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16" w:rsidRDefault="00813E16" w:rsidP="00813E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3E16" w:rsidRPr="00FD7309" w:rsidRDefault="00813E16" w:rsidP="00813E1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D7309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813E16" w:rsidRPr="00FD7309" w:rsidRDefault="00813E16" w:rsidP="00813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Pr="00FD7309" w:rsidRDefault="00813E16" w:rsidP="00813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7309">
        <w:rPr>
          <w:rFonts w:ascii="Times New Roman" w:eastAsia="Calibri" w:hAnsi="Times New Roman" w:cs="Times New Roman"/>
          <w:b/>
          <w:sz w:val="24"/>
          <w:szCs w:val="24"/>
        </w:rPr>
        <w:t xml:space="preserve">Сводная таблица данных по диагностике </w:t>
      </w:r>
      <w:r>
        <w:rPr>
          <w:rFonts w:ascii="Times New Roman" w:eastAsia="Calibri" w:hAnsi="Times New Roman" w:cs="Times New Roman"/>
          <w:b/>
          <w:sz w:val="24"/>
          <w:szCs w:val="24"/>
        </w:rPr>
        <w:t>в средней группе № 6</w:t>
      </w:r>
    </w:p>
    <w:p w:rsidR="00813E16" w:rsidRPr="00FD7309" w:rsidRDefault="00813E16" w:rsidP="00813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Pr="00FD7309" w:rsidRDefault="00813E16" w:rsidP="00813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7309">
        <w:rPr>
          <w:rFonts w:ascii="Times New Roman" w:eastAsia="Calibri" w:hAnsi="Times New Roman" w:cs="Times New Roman"/>
          <w:b/>
          <w:sz w:val="24"/>
          <w:szCs w:val="24"/>
        </w:rPr>
        <w:t xml:space="preserve">Обследовано: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35 </w:t>
      </w:r>
      <w:r w:rsidRPr="00FD7309">
        <w:rPr>
          <w:rFonts w:ascii="Times New Roman" w:eastAsia="Calibri" w:hAnsi="Times New Roman" w:cs="Times New Roman"/>
          <w:b/>
          <w:sz w:val="24"/>
          <w:szCs w:val="24"/>
        </w:rPr>
        <w:t>детей</w:t>
      </w:r>
    </w:p>
    <w:p w:rsidR="00813E16" w:rsidRPr="00FD7309" w:rsidRDefault="00813E16" w:rsidP="00813E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845" w:type="dxa"/>
        <w:tblLayout w:type="fixed"/>
        <w:tblLook w:val="04A0" w:firstRow="1" w:lastRow="0" w:firstColumn="1" w:lastColumn="0" w:noHBand="0" w:noVBand="1"/>
      </w:tblPr>
      <w:tblGrid>
        <w:gridCol w:w="1979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4"/>
        <w:gridCol w:w="1072"/>
        <w:gridCol w:w="1072"/>
      </w:tblGrid>
      <w:tr w:rsidR="00813E16" w:rsidRPr="00FD7309" w:rsidTr="00FF5C6B">
        <w:trPr>
          <w:trHeight w:val="251"/>
        </w:trPr>
        <w:tc>
          <w:tcPr>
            <w:tcW w:w="1979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Параметры</w:t>
            </w:r>
          </w:p>
        </w:tc>
        <w:tc>
          <w:tcPr>
            <w:tcW w:w="10722" w:type="dxa"/>
            <w:gridSpan w:val="10"/>
          </w:tcPr>
          <w:p w:rsidR="00813E16" w:rsidRPr="00DA7072" w:rsidRDefault="00813E16" w:rsidP="00FF5C6B">
            <w:pPr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Образовательные области</w:t>
            </w:r>
          </w:p>
        </w:tc>
        <w:tc>
          <w:tcPr>
            <w:tcW w:w="2144" w:type="dxa"/>
            <w:gridSpan w:val="2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 xml:space="preserve">       %</w:t>
            </w:r>
          </w:p>
        </w:tc>
      </w:tr>
      <w:tr w:rsidR="00813E16" w:rsidRPr="00FD7309" w:rsidTr="00FF5C6B">
        <w:trPr>
          <w:trHeight w:val="1213"/>
        </w:trPr>
        <w:tc>
          <w:tcPr>
            <w:tcW w:w="1979" w:type="dxa"/>
            <w:vMerge w:val="restart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4" w:type="dxa"/>
            <w:gridSpan w:val="2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Социально-коммуникативное</w:t>
            </w:r>
          </w:p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развитие</w:t>
            </w:r>
          </w:p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4" w:type="dxa"/>
            <w:gridSpan w:val="2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2144" w:type="dxa"/>
            <w:gridSpan w:val="2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Речевое развитие</w:t>
            </w:r>
          </w:p>
        </w:tc>
        <w:tc>
          <w:tcPr>
            <w:tcW w:w="2144" w:type="dxa"/>
            <w:gridSpan w:val="2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Художественно-</w:t>
            </w:r>
          </w:p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эстетическое</w:t>
            </w:r>
          </w:p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развитие</w:t>
            </w:r>
          </w:p>
        </w:tc>
        <w:tc>
          <w:tcPr>
            <w:tcW w:w="2144" w:type="dxa"/>
            <w:gridSpan w:val="2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Физическое развитие</w:t>
            </w:r>
          </w:p>
        </w:tc>
        <w:tc>
          <w:tcPr>
            <w:tcW w:w="2144" w:type="dxa"/>
            <w:gridSpan w:val="2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3E16" w:rsidRPr="00FD7309" w:rsidTr="00FF5C6B">
        <w:trPr>
          <w:trHeight w:val="529"/>
        </w:trPr>
        <w:tc>
          <w:tcPr>
            <w:tcW w:w="1979" w:type="dxa"/>
            <w:vMerge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</w:tr>
      <w:tr w:rsidR="00813E16" w:rsidRPr="00FD7309" w:rsidTr="00FF5C6B">
        <w:trPr>
          <w:trHeight w:val="492"/>
        </w:trPr>
        <w:tc>
          <w:tcPr>
            <w:tcW w:w="1979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 xml:space="preserve">Сформирован 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0%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3E16" w:rsidRPr="00FD7309" w:rsidTr="00FF5C6B">
        <w:trPr>
          <w:trHeight w:val="488"/>
        </w:trPr>
        <w:tc>
          <w:tcPr>
            <w:tcW w:w="1979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 xml:space="preserve"> Стадия формирования 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26,1%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3E16" w:rsidRPr="00FD7309" w:rsidTr="00FF5C6B">
        <w:trPr>
          <w:trHeight w:val="236"/>
        </w:trPr>
        <w:tc>
          <w:tcPr>
            <w:tcW w:w="1979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 xml:space="preserve">Не сформирован 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73,9%</w:t>
            </w:r>
          </w:p>
        </w:tc>
        <w:tc>
          <w:tcPr>
            <w:tcW w:w="1072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13E16" w:rsidRPr="00FD7309" w:rsidRDefault="00813E16" w:rsidP="00813E1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Default="00813E16" w:rsidP="00813E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16" w:rsidRPr="00FD7309" w:rsidRDefault="00813E16" w:rsidP="00813E1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D730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</w:t>
      </w:r>
    </w:p>
    <w:p w:rsidR="00813E16" w:rsidRPr="00FD7309" w:rsidRDefault="00813E16" w:rsidP="00813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7309">
        <w:rPr>
          <w:rFonts w:ascii="Times New Roman" w:eastAsia="Calibri" w:hAnsi="Times New Roman" w:cs="Times New Roman"/>
          <w:b/>
          <w:sz w:val="24"/>
          <w:szCs w:val="24"/>
        </w:rPr>
        <w:t>Сравнительная диаграмма</w:t>
      </w:r>
    </w:p>
    <w:p w:rsidR="00813E16" w:rsidRDefault="00813E16" w:rsidP="00813E1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7309">
        <w:rPr>
          <w:rFonts w:ascii="Times New Roman" w:eastAsia="Calibri" w:hAnsi="Times New Roman" w:cs="Times New Roman"/>
          <w:b/>
          <w:sz w:val="24"/>
          <w:szCs w:val="24"/>
        </w:rPr>
        <w:t>(ВХОДНАЯ, ИТОГОВАЯ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813E16" w:rsidRDefault="00813E16" w:rsidP="00813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7072">
        <w:rPr>
          <w:rFonts w:ascii="Times New Roman" w:eastAsia="Calibri" w:hAnsi="Times New Roman" w:cs="Times New Roman"/>
          <w:b/>
          <w:sz w:val="24"/>
          <w:szCs w:val="24"/>
        </w:rPr>
        <w:t>Оценка показателей проводится по 5 бальной шкале</w:t>
      </w:r>
    </w:p>
    <w:p w:rsidR="00813E16" w:rsidRPr="00DA7072" w:rsidRDefault="00813E16" w:rsidP="00813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0"/>
        <w:gridCol w:w="2217"/>
        <w:gridCol w:w="2643"/>
        <w:gridCol w:w="2217"/>
        <w:gridCol w:w="15"/>
        <w:gridCol w:w="2628"/>
      </w:tblGrid>
      <w:tr w:rsidR="00813E16" w:rsidRPr="00046317" w:rsidTr="00FF5C6B">
        <w:tc>
          <w:tcPr>
            <w:tcW w:w="4928" w:type="dxa"/>
          </w:tcPr>
          <w:p w:rsidR="00813E16" w:rsidRPr="00DA7072" w:rsidRDefault="00813E16" w:rsidP="00FF5C6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4929" w:type="dxa"/>
            <w:gridSpan w:val="2"/>
          </w:tcPr>
          <w:p w:rsidR="00813E16" w:rsidRPr="00DA7072" w:rsidRDefault="00813E16" w:rsidP="00FF5C6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4929" w:type="dxa"/>
            <w:gridSpan w:val="3"/>
          </w:tcPr>
          <w:p w:rsidR="00813E16" w:rsidRPr="00DA7072" w:rsidRDefault="00813E16" w:rsidP="00FF5C6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13E16" w:rsidRPr="00046317" w:rsidTr="00FF5C6B">
        <w:tc>
          <w:tcPr>
            <w:tcW w:w="4928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813E16" w:rsidRPr="00DA7072" w:rsidRDefault="00813E16" w:rsidP="00FF5C6B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</w:t>
            </w:r>
          </w:p>
        </w:tc>
        <w:tc>
          <w:tcPr>
            <w:tcW w:w="2679" w:type="dxa"/>
          </w:tcPr>
          <w:p w:rsidR="00813E16" w:rsidRPr="00DA7072" w:rsidRDefault="00813E16" w:rsidP="00FF5C6B">
            <w:pPr>
              <w:ind w:left="2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итоговая</w:t>
            </w:r>
          </w:p>
        </w:tc>
        <w:tc>
          <w:tcPr>
            <w:tcW w:w="2250" w:type="dxa"/>
          </w:tcPr>
          <w:p w:rsidR="00813E16" w:rsidRPr="00DA7072" w:rsidRDefault="00813E16" w:rsidP="00FF5C6B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</w:t>
            </w:r>
          </w:p>
          <w:p w:rsidR="00813E16" w:rsidRPr="00DA7072" w:rsidRDefault="00813E16" w:rsidP="00FF5C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813E16" w:rsidRPr="00DA7072" w:rsidRDefault="00813E16" w:rsidP="00FF5C6B">
            <w:pPr>
              <w:ind w:left="2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итоговая</w:t>
            </w:r>
          </w:p>
        </w:tc>
      </w:tr>
      <w:tr w:rsidR="00813E16" w:rsidRPr="00046317" w:rsidTr="00FF5C6B">
        <w:tc>
          <w:tcPr>
            <w:tcW w:w="4928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Более 3,8        Сформирован</w:t>
            </w:r>
          </w:p>
        </w:tc>
        <w:tc>
          <w:tcPr>
            <w:tcW w:w="2250" w:type="dxa"/>
          </w:tcPr>
          <w:p w:rsidR="00813E16" w:rsidRPr="00DA7072" w:rsidRDefault="00813E16" w:rsidP="00FF5C6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79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813E16" w:rsidRPr="00DA7072" w:rsidRDefault="00813E16" w:rsidP="00FF5C6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64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3E16" w:rsidRPr="00046317" w:rsidTr="00FF5C6B">
        <w:tc>
          <w:tcPr>
            <w:tcW w:w="4928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2,3 – 3,7      Стадия формирования</w:t>
            </w:r>
          </w:p>
        </w:tc>
        <w:tc>
          <w:tcPr>
            <w:tcW w:w="2250" w:type="dxa"/>
          </w:tcPr>
          <w:p w:rsidR="00813E16" w:rsidRPr="00DA7072" w:rsidRDefault="00813E16" w:rsidP="00FF5C6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79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813E16" w:rsidRPr="00DA7072" w:rsidRDefault="00813E16" w:rsidP="00FF5C6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26,1</w:t>
            </w:r>
          </w:p>
        </w:tc>
        <w:tc>
          <w:tcPr>
            <w:tcW w:w="2664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3E16" w:rsidRPr="00046317" w:rsidTr="00FF5C6B">
        <w:tc>
          <w:tcPr>
            <w:tcW w:w="4928" w:type="dxa"/>
          </w:tcPr>
          <w:p w:rsidR="00813E16" w:rsidRPr="00DA7072" w:rsidRDefault="00813E16" w:rsidP="00FF5C6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0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Менее 2,2 –    Не сформирован</w:t>
            </w:r>
          </w:p>
        </w:tc>
        <w:tc>
          <w:tcPr>
            <w:tcW w:w="2250" w:type="dxa"/>
          </w:tcPr>
          <w:p w:rsidR="00813E16" w:rsidRPr="00DA7072" w:rsidRDefault="00813E16" w:rsidP="00FF5C6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79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813E16" w:rsidRPr="00DA7072" w:rsidRDefault="00813E16" w:rsidP="00FF5C6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73,9</w:t>
            </w:r>
          </w:p>
        </w:tc>
        <w:tc>
          <w:tcPr>
            <w:tcW w:w="2664" w:type="dxa"/>
          </w:tcPr>
          <w:p w:rsidR="00813E16" w:rsidRPr="00DA7072" w:rsidRDefault="00813E16" w:rsidP="00FF5C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13E16" w:rsidRDefault="00813E16" w:rsidP="00813E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3E16" w:rsidRDefault="00813E16" w:rsidP="00813E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E16" w:rsidRDefault="00813E16" w:rsidP="00813E16"/>
    <w:p w:rsidR="00813E16" w:rsidRDefault="00813E16" w:rsidP="00813E16"/>
    <w:p w:rsidR="00813E16" w:rsidRDefault="00813E16" w:rsidP="00813E16"/>
    <w:p w:rsidR="00813E16" w:rsidRDefault="00813E16" w:rsidP="00813E16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8D4CCC" wp14:editId="6FC80134">
            <wp:simplePos x="0" y="0"/>
            <wp:positionH relativeFrom="column">
              <wp:posOffset>0</wp:posOffset>
            </wp:positionH>
            <wp:positionV relativeFrom="paragraph">
              <wp:posOffset>-260985</wp:posOffset>
            </wp:positionV>
            <wp:extent cx="5414645" cy="2541270"/>
            <wp:effectExtent l="0" t="0" r="14605" b="1143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813E16" w:rsidRDefault="00813E16" w:rsidP="00813E16"/>
    <w:p w:rsidR="00813E16" w:rsidRDefault="00813E16" w:rsidP="00813E16"/>
    <w:p w:rsidR="00813E16" w:rsidRDefault="00813E16" w:rsidP="00813E16"/>
    <w:p w:rsidR="00813E16" w:rsidRDefault="00813E16" w:rsidP="00813E16"/>
    <w:p w:rsidR="00813E16" w:rsidRDefault="00813E16" w:rsidP="00813E16"/>
    <w:p w:rsidR="00F67944" w:rsidRDefault="00F67944">
      <w:bookmarkStart w:id="0" w:name="_GoBack"/>
      <w:bookmarkEnd w:id="0"/>
    </w:p>
    <w:sectPr w:rsidR="00F67944" w:rsidSect="00813E1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0B"/>
    <w:rsid w:val="004A3B0B"/>
    <w:rsid w:val="00813E16"/>
    <w:rsid w:val="00F6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A8199-2070-4B93-8CD8-BD6016BC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1"/>
                <c:pt idx="0">
                  <c:v>входная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1"/>
                <c:pt idx="0">
                  <c:v>входная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0.26100000000000001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1"/>
                <c:pt idx="0">
                  <c:v>входная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0.73899999999999999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4699480"/>
        <c:axId val="484687328"/>
        <c:axId val="0"/>
      </c:bar3DChart>
      <c:catAx>
        <c:axId val="484699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84687328"/>
        <c:crosses val="autoZero"/>
        <c:auto val="1"/>
        <c:lblAlgn val="ctr"/>
        <c:lblOffset val="100"/>
        <c:noMultiLvlLbl val="0"/>
      </c:catAx>
      <c:valAx>
        <c:axId val="4846873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84699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2022-09-20T00:26:00Z</dcterms:created>
  <dcterms:modified xsi:type="dcterms:W3CDTF">2022-09-20T00:29:00Z</dcterms:modified>
</cp:coreProperties>
</file>