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996" w:rsidRPr="002E4996" w:rsidRDefault="00B54C06" w:rsidP="002E4996">
      <w:pPr>
        <w:shd w:val="clear" w:color="auto" w:fill="FFFFFF"/>
        <w:spacing w:after="136" w:line="24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71"/>
          <w:szCs w:val="71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71"/>
          <w:szCs w:val="71"/>
        </w:rPr>
        <w:t xml:space="preserve">Шепелявость или что такое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71"/>
          <w:szCs w:val="71"/>
        </w:rPr>
        <w:t>с</w:t>
      </w:r>
      <w:r w:rsidR="002E4996" w:rsidRPr="002E4996">
        <w:rPr>
          <w:rFonts w:ascii="Times New Roman" w:eastAsia="Times New Roman" w:hAnsi="Times New Roman" w:cs="Times New Roman"/>
          <w:b/>
          <w:bCs/>
          <w:color w:val="000000"/>
          <w:kern w:val="36"/>
          <w:sz w:val="71"/>
          <w:szCs w:val="71"/>
        </w:rPr>
        <w:t>игматизм</w:t>
      </w:r>
      <w:proofErr w:type="spellEnd"/>
      <w:r w:rsidR="002E4996" w:rsidRPr="002E4996">
        <w:rPr>
          <w:rFonts w:ascii="Times New Roman" w:eastAsia="Times New Roman" w:hAnsi="Times New Roman" w:cs="Times New Roman"/>
          <w:b/>
          <w:bCs/>
          <w:color w:val="000000"/>
          <w:kern w:val="36"/>
          <w:sz w:val="71"/>
          <w:szCs w:val="71"/>
        </w:rPr>
        <w:t>: причины, виды и методы коррекции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71"/>
          <w:szCs w:val="71"/>
        </w:rPr>
        <w:t xml:space="preserve"> </w:t>
      </w:r>
    </w:p>
    <w:p w:rsidR="002E4996" w:rsidRPr="00B54C06" w:rsidRDefault="002E4996" w:rsidP="002E4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Речевые нарушения у детей встречаются все чаще и чаще, при этом эта тенденция весьма вероятно сохранится и в ближайшие годы. В норме к 3-4 годам дети уже умеют правильно произносить мягкий и твердый звук [С], но если этого нет и наблюдается не правильное звукопроизношение, то такое нарушение называется </w:t>
      </w:r>
      <w:proofErr w:type="spellStart"/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сигматизмом</w:t>
      </w:r>
      <w:proofErr w:type="spellEnd"/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. Это один из наиболее часто встречающихся дефектов в логопедической практике.</w:t>
      </w:r>
    </w:p>
    <w:p w:rsidR="002E4996" w:rsidRPr="00B54C06" w:rsidRDefault="002E4996" w:rsidP="002E499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Сигматизм</w:t>
      </w:r>
      <w:proofErr w:type="spellEnd"/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это дефект звукопроизношения свистящих (С, </w:t>
      </w:r>
      <w:proofErr w:type="gramStart"/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gramEnd"/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, Ц) и шипящих (Ш, Ж, Ч, Щ) звуков. Относится к фонетическим нарушениям. Дефект звукопроизношения и его точная форма диагностируются в ходе обследования устной речи. При этом дети часто заменяют свистящие и шипящие звуки другими – такое нарушение называется «</w:t>
      </w:r>
      <w:proofErr w:type="spellStart"/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парасигматизмом</w:t>
      </w:r>
      <w:proofErr w:type="spellEnd"/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2E4996" w:rsidRPr="00B54C06" w:rsidRDefault="002E4996" w:rsidP="002E4996">
      <w:pPr>
        <w:shd w:val="clear" w:color="auto" w:fill="FFFFFF"/>
        <w:spacing w:before="272" w:line="240" w:lineRule="auto"/>
        <w:jc w:val="center"/>
        <w:outlineLvl w:val="1"/>
        <w:rPr>
          <w:rFonts w:ascii="inherit" w:eastAsia="Times New Roman" w:hAnsi="inherit" w:cs="Times New Roman"/>
          <w:color w:val="000000"/>
          <w:sz w:val="28"/>
          <w:szCs w:val="28"/>
        </w:rPr>
      </w:pPr>
      <w:r w:rsidRPr="00B54C06">
        <w:rPr>
          <w:rFonts w:ascii="inherit" w:eastAsia="Times New Roman" w:hAnsi="inherit" w:cs="Times New Roman"/>
          <w:color w:val="000000"/>
          <w:sz w:val="28"/>
          <w:szCs w:val="28"/>
        </w:rPr>
        <w:t>Основные причины возникновения</w:t>
      </w:r>
    </w:p>
    <w:p w:rsidR="002E4996" w:rsidRPr="00B54C06" w:rsidRDefault="002E4996" w:rsidP="002E4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Возникновение </w:t>
      </w:r>
      <w:proofErr w:type="spellStart"/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сигматизма</w:t>
      </w:r>
      <w:proofErr w:type="spellEnd"/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 может происходить у детей в период физиологической смены зубов. В частности, при выпадении молочных зубов кончик языка может занимать межзубное положение, что и приводит к шепелявости. В ряде случаев проблема исчезает самостоятельно, но когда есть стойкое нарушение, то требуется соответствующая логопедическая коррекция.</w:t>
      </w:r>
    </w:p>
    <w:p w:rsidR="002E4996" w:rsidRPr="00B54C06" w:rsidRDefault="002E4996" w:rsidP="002E4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Причин возникновения этого дефекта может быть несколько. При этом не всегда удается точно определить тот патологический фактор, который стал причиной </w:t>
      </w:r>
      <w:proofErr w:type="spellStart"/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сигматизма</w:t>
      </w:r>
      <w:proofErr w:type="spellEnd"/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E4403"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Выделяют несколько основных причин </w:t>
      </w:r>
      <w:proofErr w:type="spellStart"/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сигматизма</w:t>
      </w:r>
      <w:proofErr w:type="spellEnd"/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E4996" w:rsidRPr="00B54C06" w:rsidRDefault="002E4996" w:rsidP="002E49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2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Несформированность</w:t>
      </w:r>
      <w:proofErr w:type="spellEnd"/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артикуляционного </w:t>
      </w:r>
      <w:proofErr w:type="spellStart"/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праксиса</w:t>
      </w:r>
      <w:proofErr w:type="spellEnd"/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E4996" w:rsidRPr="00B54C06" w:rsidRDefault="002E4996" w:rsidP="002E49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2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Нарушение иннервации артикуляционных органов. Оно приводит к вялости мягкого нёба, изменению тонуса языка. В этом случае чаще всего возникает боковой или межзубный </w:t>
      </w:r>
      <w:proofErr w:type="spellStart"/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сигматизм</w:t>
      </w:r>
      <w:proofErr w:type="spellEnd"/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E4996" w:rsidRPr="00B54C06" w:rsidRDefault="002E4996" w:rsidP="002E49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2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Зубо-челюстные</w:t>
      </w:r>
      <w:proofErr w:type="spellEnd"/>
      <w:proofErr w:type="gramEnd"/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аномалии. Различные формы </w:t>
      </w:r>
      <w:proofErr w:type="spellStart"/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сигматизма</w:t>
      </w:r>
      <w:proofErr w:type="spellEnd"/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встречаются при таких аномалиях как: нёбные расщелины, неправильный прикус, укороченная уздечка языка и т.д.</w:t>
      </w:r>
    </w:p>
    <w:p w:rsidR="002E4996" w:rsidRPr="00B54C06" w:rsidRDefault="002E4996" w:rsidP="002E49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2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Аденоиды.</w:t>
      </w:r>
    </w:p>
    <w:p w:rsidR="002E4996" w:rsidRDefault="002E4996" w:rsidP="002E49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2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Другие функциональные нарушения.</w:t>
      </w:r>
    </w:p>
    <w:p w:rsidR="00B54C06" w:rsidRPr="00B54C06" w:rsidRDefault="00B54C06" w:rsidP="00B54C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4996" w:rsidRPr="00B54C06" w:rsidRDefault="00B54C06" w:rsidP="002E499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-189230</wp:posOffset>
            </wp:positionH>
            <wp:positionV relativeFrom="paragraph">
              <wp:posOffset>-156845</wp:posOffset>
            </wp:positionV>
            <wp:extent cx="6303010" cy="4688840"/>
            <wp:effectExtent l="19050" t="0" r="2540" b="0"/>
            <wp:wrapTight wrapText="bothSides">
              <wp:wrapPolygon edited="0">
                <wp:start x="-65" y="0"/>
                <wp:lineTo x="-65" y="21501"/>
                <wp:lineTo x="21609" y="21501"/>
                <wp:lineTo x="21609" y="0"/>
                <wp:lineTo x="-65" y="0"/>
              </wp:wrapPolygon>
            </wp:wrapTight>
            <wp:docPr id="1" name="Рисунок 1" descr="https://fs-thb01.getcourse.ru/fileservice/file/thumbnail/h/cc32d9efeba50f2b5263ce39ba385db7.jpg/s/f1200x/a/27502/sc/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-thb01.getcourse.ru/fileservice/file/thumbnail/h/cc32d9efeba50f2b5263ce39ba385db7.jpg/s/f1200x/a/27502/sc/38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010" cy="468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4996"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ряде случаев </w:t>
      </w:r>
      <w:proofErr w:type="spellStart"/>
      <w:r w:rsidR="002E4996"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сигматизм</w:t>
      </w:r>
      <w:proofErr w:type="spellEnd"/>
      <w:r w:rsidR="002E4996"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может иметь органическую природу возникновения, например, </w:t>
      </w:r>
      <w:proofErr w:type="spellStart"/>
      <w:r w:rsidR="002E4996"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бульбарный</w:t>
      </w:r>
      <w:proofErr w:type="spellEnd"/>
      <w:r w:rsidR="002E4996"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паралич, парезы мышц рта, неврит, а также нарушения актов глотания, жевания и </w:t>
      </w:r>
      <w:proofErr w:type="spellStart"/>
      <w:r w:rsidR="002E4996"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кусания</w:t>
      </w:r>
      <w:proofErr w:type="spellEnd"/>
      <w:r w:rsidR="002E4996"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E4996" w:rsidRPr="00B54C06" w:rsidRDefault="002E4996" w:rsidP="002E4996">
      <w:pPr>
        <w:shd w:val="clear" w:color="auto" w:fill="FFFFFF"/>
        <w:spacing w:before="272" w:line="240" w:lineRule="auto"/>
        <w:jc w:val="center"/>
        <w:outlineLvl w:val="2"/>
        <w:rPr>
          <w:rFonts w:ascii="inherit" w:eastAsia="Times New Roman" w:hAnsi="inherit" w:cs="Times New Roman"/>
          <w:color w:val="000000"/>
          <w:sz w:val="28"/>
          <w:szCs w:val="28"/>
        </w:rPr>
      </w:pPr>
      <w:r w:rsidRPr="00B54C06">
        <w:rPr>
          <w:rFonts w:ascii="inherit" w:eastAsia="Times New Roman" w:hAnsi="inherit" w:cs="Times New Roman"/>
          <w:color w:val="000000"/>
          <w:sz w:val="28"/>
          <w:szCs w:val="28"/>
        </w:rPr>
        <w:t>Симптоматика</w:t>
      </w:r>
    </w:p>
    <w:p w:rsidR="002E4996" w:rsidRPr="00B54C06" w:rsidRDefault="002E4996" w:rsidP="002E4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Неправильное произношение свистящих и шипящих звуков детьми – это абсолютно нормальное явление, потому что детская речь априори не может быть изначально правильной. Наличие дефектного произношения детей является показателем нормы, но только в возрасте до 4 лет – это называется физиологическим косноязычием. Если же проблема есть после 4 лет, то у ребенка диагностируется </w:t>
      </w:r>
      <w:proofErr w:type="spellStart"/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сигматизм</w:t>
      </w:r>
      <w:proofErr w:type="spellEnd"/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E4996" w:rsidRPr="00B54C06" w:rsidRDefault="002E4996" w:rsidP="002E4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К основным симптомам этого дефекта относятся следующие признаки:</w:t>
      </w:r>
    </w:p>
    <w:p w:rsidR="002E4996" w:rsidRPr="00B54C06" w:rsidRDefault="002E4996" w:rsidP="002E49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2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нечетко произносит звуки С и З. Вместо них можно слышать мягкие Ш, Ж, схожие фонемы с</w:t>
      </w:r>
      <w:proofErr w:type="gramStart"/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proofErr w:type="gramEnd"/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Т. К примеру, «табака» вместо собаки, «</w:t>
      </w:r>
      <w:proofErr w:type="spellStart"/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кодза</w:t>
      </w:r>
      <w:proofErr w:type="spellEnd"/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» вместо козы и т.д.</w:t>
      </w:r>
    </w:p>
    <w:p w:rsidR="002E4996" w:rsidRPr="00B54C06" w:rsidRDefault="002E4996" w:rsidP="002E49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2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Визуально виден язык, который просовывается между зубами во время звукопроизношения.</w:t>
      </w:r>
    </w:p>
    <w:p w:rsidR="002E4996" w:rsidRPr="00B54C06" w:rsidRDefault="002E4996" w:rsidP="002E49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2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Носовой призвук при фонации. Гнусавость артикуляции обусловлена неподвижностью </w:t>
      </w:r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органов ротовой полости. Губы не растягиваются, язык двигается вяло, отодвигается вглубь ротовой полости ближе к носоглотке. Воздушная струя не может пройти через рот, выходит сквозь носовое отверстие.</w:t>
      </w:r>
    </w:p>
    <w:p w:rsidR="002E4996" w:rsidRPr="00B54C06" w:rsidRDefault="002E4996" w:rsidP="002E49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2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При артикуляции присутствуют хлюпающие звуки. В этом случае наблюдается более шумное произношение шипящих звуков и фонемы С.</w:t>
      </w:r>
    </w:p>
    <w:p w:rsidR="002E4996" w:rsidRPr="00B54C06" w:rsidRDefault="002E4996" w:rsidP="002E4996">
      <w:pPr>
        <w:shd w:val="clear" w:color="auto" w:fill="FFFFFF"/>
        <w:spacing w:before="272" w:line="240" w:lineRule="auto"/>
        <w:jc w:val="center"/>
        <w:outlineLvl w:val="2"/>
        <w:rPr>
          <w:rFonts w:ascii="inherit" w:eastAsia="Times New Roman" w:hAnsi="inherit" w:cs="Times New Roman"/>
          <w:color w:val="000000"/>
          <w:sz w:val="28"/>
          <w:szCs w:val="28"/>
        </w:rPr>
      </w:pPr>
      <w:r w:rsidRPr="00B54C06">
        <w:rPr>
          <w:rFonts w:ascii="inherit" w:eastAsia="Times New Roman" w:hAnsi="inherit" w:cs="Times New Roman"/>
          <w:color w:val="000000"/>
          <w:sz w:val="28"/>
          <w:szCs w:val="28"/>
        </w:rPr>
        <w:t>Диагностика</w:t>
      </w:r>
    </w:p>
    <w:p w:rsidR="002E4996" w:rsidRPr="00B54C06" w:rsidRDefault="002E4996" w:rsidP="002E4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Чтобы определить </w:t>
      </w:r>
      <w:proofErr w:type="spellStart"/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сигматизм</w:t>
      </w:r>
      <w:proofErr w:type="spellEnd"/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детей, а также диагностировать ее точную форму, нужно проводить логопедическое обследование. </w:t>
      </w:r>
    </w:p>
    <w:p w:rsidR="002E4996" w:rsidRPr="00B54C06" w:rsidRDefault="002E4996" w:rsidP="002E4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Проводится обследование:</w:t>
      </w:r>
    </w:p>
    <w:p w:rsidR="002E4996" w:rsidRPr="00B54C06" w:rsidRDefault="002E4996" w:rsidP="002E499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2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Органов артикуляции. Логопед осматривает органы ротовой полости, оценивает тонус артикуляционной и лицевой мускулатуры. На основании обследования устанавливается предварительный речевой диагноз.</w:t>
      </w:r>
    </w:p>
    <w:p w:rsidR="002E4996" w:rsidRPr="00B54C06" w:rsidRDefault="002E4996" w:rsidP="002E499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2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Речевого слуха. Дифференциация звуков проверяется специалистом сначала в изолированном произношении, а затем в слогах, словах, словосочетаниях и т.д. Важно использовать речевые материалы, которые соответствуют интеллектуальному развитию детей и их возрасту.</w:t>
      </w:r>
    </w:p>
    <w:p w:rsidR="002E4996" w:rsidRPr="00B54C06" w:rsidRDefault="002E4996" w:rsidP="002E499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2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Состояние звукопроизношения. На основании этого определяется точная форма </w:t>
      </w:r>
      <w:proofErr w:type="spellStart"/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сигматизма</w:t>
      </w:r>
      <w:proofErr w:type="spellEnd"/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, после чего составляется план коррекционной работы.</w:t>
      </w:r>
    </w:p>
    <w:p w:rsidR="002E4996" w:rsidRPr="00B54C06" w:rsidRDefault="002E4996" w:rsidP="002E4996">
      <w:pPr>
        <w:shd w:val="clear" w:color="auto" w:fill="FFFFFF"/>
        <w:spacing w:before="272" w:line="240" w:lineRule="auto"/>
        <w:jc w:val="center"/>
        <w:outlineLvl w:val="1"/>
        <w:rPr>
          <w:rFonts w:ascii="inherit" w:eastAsia="Times New Roman" w:hAnsi="inherit" w:cs="Times New Roman"/>
          <w:color w:val="000000"/>
          <w:sz w:val="28"/>
          <w:szCs w:val="28"/>
        </w:rPr>
      </w:pPr>
      <w:r w:rsidRPr="00B54C06">
        <w:rPr>
          <w:rFonts w:ascii="inherit" w:eastAsia="Times New Roman" w:hAnsi="inherit" w:cs="Times New Roman"/>
          <w:color w:val="000000"/>
          <w:sz w:val="28"/>
          <w:szCs w:val="28"/>
        </w:rPr>
        <w:t xml:space="preserve">Коррекция </w:t>
      </w:r>
      <w:proofErr w:type="spellStart"/>
      <w:r w:rsidRPr="00B54C06">
        <w:rPr>
          <w:rFonts w:ascii="inherit" w:eastAsia="Times New Roman" w:hAnsi="inherit" w:cs="Times New Roman"/>
          <w:color w:val="000000"/>
          <w:sz w:val="28"/>
          <w:szCs w:val="28"/>
        </w:rPr>
        <w:t>сигматизма</w:t>
      </w:r>
      <w:proofErr w:type="spellEnd"/>
    </w:p>
    <w:p w:rsidR="002E4996" w:rsidRPr="00B54C06" w:rsidRDefault="002E4996" w:rsidP="002E4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Логопедическая коррекция этого дефекта предполагает использование различных методик. При этом большое значение имеет конкретная форма нарушения. В частности, коррекция бокового </w:t>
      </w:r>
      <w:proofErr w:type="spellStart"/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сигматизма</w:t>
      </w:r>
      <w:proofErr w:type="spellEnd"/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занимает больше времени, чем исправление носового или межзубного </w:t>
      </w:r>
      <w:proofErr w:type="spellStart"/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сигматизма</w:t>
      </w:r>
      <w:proofErr w:type="spellEnd"/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E4996" w:rsidRPr="00B54C06" w:rsidRDefault="002E4996" w:rsidP="002E4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Проводится артикуляционная гимнастика, которая включает в себя следующие виды упражнений:</w:t>
      </w:r>
    </w:p>
    <w:p w:rsidR="002E4996" w:rsidRPr="00B54C06" w:rsidRDefault="002E4996" w:rsidP="002E499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2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«Заборчик». Улыбка должна быть широкой, чтобы были хорошо видны зубы. Фиксируем такое положение на протяжении 3-5 секунд. Количество повторений – 2-3 раза.</w:t>
      </w:r>
    </w:p>
    <w:p w:rsidR="002E4996" w:rsidRPr="00B54C06" w:rsidRDefault="002E4996" w:rsidP="002E499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2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«Усики». Нужно удерживать губами легкие и плоские предметы. Это могут быть ручки и бумажные полоски.</w:t>
      </w:r>
    </w:p>
    <w:p w:rsidR="002E4996" w:rsidRPr="00B54C06" w:rsidRDefault="002E4996" w:rsidP="002E499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2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«Прокати карандаш». На столе или другой ровной поверхности лежит карандаш, а ребенок дует на него, чтобы он сдвинулся с места.</w:t>
      </w:r>
    </w:p>
    <w:p w:rsidR="002E4996" w:rsidRPr="00B54C06" w:rsidRDefault="002E4996" w:rsidP="002E499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2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«Надуваем шарики». Нужно поочередно надувать и сдувать щеки.</w:t>
      </w:r>
    </w:p>
    <w:p w:rsidR="002E4996" w:rsidRPr="00B54C06" w:rsidRDefault="002E4996" w:rsidP="002E4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Другой вид упражнения – имитация процесса жевания.</w:t>
      </w:r>
    </w:p>
    <w:p w:rsidR="002E4996" w:rsidRPr="00B54C06" w:rsidRDefault="00EE4403" w:rsidP="002E4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Упражнения на укрепление мышц </w:t>
      </w:r>
      <w:r w:rsidR="002E4996"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языка:</w:t>
      </w:r>
    </w:p>
    <w:p w:rsidR="002E4996" w:rsidRPr="00B54C06" w:rsidRDefault="002E4996" w:rsidP="002E499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2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«Дождик». Нужно делать ритмичные шлепки языком по губам.</w:t>
      </w:r>
    </w:p>
    <w:p w:rsidR="002E4996" w:rsidRPr="00B54C06" w:rsidRDefault="002E4996" w:rsidP="002E499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2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«Блинчики». Неторопливыми круговыми движениями облизываем губы.</w:t>
      </w:r>
    </w:p>
    <w:p w:rsidR="002E4996" w:rsidRPr="00B54C06" w:rsidRDefault="002E4996" w:rsidP="002E499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2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Можно делать легкие </w:t>
      </w:r>
      <w:proofErr w:type="spellStart"/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покусывания</w:t>
      </w:r>
      <w:proofErr w:type="spellEnd"/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боков, спинки и кончика языка.</w:t>
      </w:r>
    </w:p>
    <w:p w:rsidR="002E4996" w:rsidRPr="00B54C06" w:rsidRDefault="00B54C06" w:rsidP="002E499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C06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-189230</wp:posOffset>
            </wp:positionH>
            <wp:positionV relativeFrom="paragraph">
              <wp:posOffset>651510</wp:posOffset>
            </wp:positionV>
            <wp:extent cx="6306820" cy="4178300"/>
            <wp:effectExtent l="19050" t="0" r="0" b="0"/>
            <wp:wrapTight wrapText="bothSides">
              <wp:wrapPolygon edited="0">
                <wp:start x="-65" y="0"/>
                <wp:lineTo x="-65" y="21469"/>
                <wp:lineTo x="21596" y="21469"/>
                <wp:lineTo x="21596" y="0"/>
                <wp:lineTo x="-65" y="0"/>
              </wp:wrapPolygon>
            </wp:wrapTight>
            <wp:docPr id="8" name="Рисунок 8" descr="https://fs-thb02.getcourse.ru/fileservice/file/thumbnail/h/2c62332f704c398eb0f252cb81dbad75.jpg/s/f1200x/a/27502/sc/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-thb02.getcourse.ru/fileservice/file/thumbnail/h/2c62332f704c398eb0f252cb81dbad75.jpg/s/f1200x/a/27502/sc/18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820" cy="417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4996"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наличии показаний проводится логопедический массаж (точечный, мягкого нёба). Можно проводить точечный массаж артикуляционных мышц по методу Л.А. Щербаковой.</w:t>
      </w:r>
    </w:p>
    <w:p w:rsidR="002E4996" w:rsidRPr="00B54C06" w:rsidRDefault="002E4996" w:rsidP="002E49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4C06" w:rsidRDefault="00B54C06" w:rsidP="002E4996">
      <w:pPr>
        <w:shd w:val="clear" w:color="auto" w:fill="FFFFFF"/>
        <w:spacing w:before="272" w:line="240" w:lineRule="auto"/>
        <w:jc w:val="center"/>
        <w:outlineLvl w:val="1"/>
        <w:rPr>
          <w:rFonts w:ascii="inherit" w:eastAsia="Times New Roman" w:hAnsi="inherit" w:cs="Times New Roman"/>
          <w:color w:val="000000"/>
          <w:sz w:val="28"/>
          <w:szCs w:val="28"/>
        </w:rPr>
      </w:pPr>
    </w:p>
    <w:p w:rsidR="002E4996" w:rsidRPr="00B54C06" w:rsidRDefault="002E4996" w:rsidP="002E4996">
      <w:pPr>
        <w:shd w:val="clear" w:color="auto" w:fill="FFFFFF"/>
        <w:spacing w:before="272" w:line="240" w:lineRule="auto"/>
        <w:jc w:val="center"/>
        <w:outlineLvl w:val="1"/>
        <w:rPr>
          <w:rFonts w:ascii="inherit" w:eastAsia="Times New Roman" w:hAnsi="inherit" w:cs="Times New Roman"/>
          <w:color w:val="000000"/>
          <w:sz w:val="28"/>
          <w:szCs w:val="28"/>
        </w:rPr>
      </w:pPr>
      <w:r w:rsidRPr="00B54C06">
        <w:rPr>
          <w:rFonts w:ascii="inherit" w:eastAsia="Times New Roman" w:hAnsi="inherit" w:cs="Times New Roman"/>
          <w:color w:val="000000"/>
          <w:sz w:val="28"/>
          <w:szCs w:val="28"/>
        </w:rPr>
        <w:lastRenderedPageBreak/>
        <w:t>Постановка и автоматизация звука</w:t>
      </w:r>
    </w:p>
    <w:p w:rsidR="002E4996" w:rsidRPr="00B54C06" w:rsidRDefault="002E4996" w:rsidP="002E4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Следующий этап коррекции – это постановка звуков. Она может проводиться разными способами: по подражанию, работа с зеркалом, а также с помощью инструментов (зондов или </w:t>
      </w:r>
      <w:proofErr w:type="spellStart"/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зондозаменителей</w:t>
      </w:r>
      <w:proofErr w:type="spellEnd"/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). Базовый звук для постановки всех свистящих – это</w:t>
      </w:r>
      <w:proofErr w:type="gramStart"/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, для шипящих – Ш.</w:t>
      </w:r>
    </w:p>
    <w:p w:rsidR="002E4996" w:rsidRPr="00B54C06" w:rsidRDefault="002E4996" w:rsidP="002E4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мы добились правильного произношения звуков в изолированном положении, можно переходить к закреплению, т.е. к автоматизации. Проводится автоматизация звуков в слогах (прямых, обратных, со стечением согласных), в словах, в словосочетаниях, в предложениях, в стихах и в связной речи.</w:t>
      </w:r>
    </w:p>
    <w:p w:rsidR="002E4996" w:rsidRPr="00B54C06" w:rsidRDefault="002E4996" w:rsidP="002E4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</w:t>
      </w:r>
      <w:proofErr w:type="spellStart"/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сигматизм</w:t>
      </w:r>
      <w:proofErr w:type="spellEnd"/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это часто другого сложного дефекта речи, то проводится одновременная работа над другими сторонами речи: лексикой, слоговой структурой, просодикой и т.д. Обратите внимание, что в ряде случаев, помимо логопедической коррекции, может требоваться медицинская помощь. В частности, если причиной речевого дефекта является неправильный прикус, то ребенку показано ношение специальных </w:t>
      </w:r>
      <w:proofErr w:type="spellStart"/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брекетов</w:t>
      </w:r>
      <w:proofErr w:type="spellEnd"/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капп. Если нарушено свободное дыхание, то проводится удаление аденоидов и т.д.</w:t>
      </w:r>
    </w:p>
    <w:p w:rsidR="002E4996" w:rsidRPr="00B54C06" w:rsidRDefault="002E4996" w:rsidP="002E499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Коррекционная работа проводится логопедом-дефектологом. Для лучшего закрепления результата, упражнения нужно также проводить в домашних условиях. Здесь важна роль родителей, которые должны следить за правильным произношением звуков своих детей. Точные сроки коррекции назвать сложно, ведь все зависит от конкретной формы </w:t>
      </w:r>
      <w:proofErr w:type="spellStart"/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>сигматизма</w:t>
      </w:r>
      <w:proofErr w:type="spellEnd"/>
      <w:r w:rsidRP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сопутствующих факторов. </w:t>
      </w:r>
      <w:r w:rsidR="00B54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E084D" w:rsidRDefault="002E084D"/>
    <w:sectPr w:rsidR="002E084D" w:rsidSect="00D85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178E5"/>
    <w:multiLevelType w:val="multilevel"/>
    <w:tmpl w:val="5EAED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2B2283"/>
    <w:multiLevelType w:val="multilevel"/>
    <w:tmpl w:val="8132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677CEB"/>
    <w:multiLevelType w:val="multilevel"/>
    <w:tmpl w:val="20C6B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A50C1B"/>
    <w:multiLevelType w:val="multilevel"/>
    <w:tmpl w:val="58726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CB1B67"/>
    <w:multiLevelType w:val="multilevel"/>
    <w:tmpl w:val="F61AF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B36C37"/>
    <w:multiLevelType w:val="multilevel"/>
    <w:tmpl w:val="5A5E4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840A24"/>
    <w:multiLevelType w:val="multilevel"/>
    <w:tmpl w:val="7DA8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C648DB"/>
    <w:multiLevelType w:val="multilevel"/>
    <w:tmpl w:val="6C28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127D4F"/>
    <w:multiLevelType w:val="multilevel"/>
    <w:tmpl w:val="0FCE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C866CE"/>
    <w:multiLevelType w:val="multilevel"/>
    <w:tmpl w:val="5A5C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E4996"/>
    <w:rsid w:val="002E084D"/>
    <w:rsid w:val="002E4996"/>
    <w:rsid w:val="00B54C06"/>
    <w:rsid w:val="00D853C5"/>
    <w:rsid w:val="00EE4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3C5"/>
  </w:style>
  <w:style w:type="paragraph" w:styleId="1">
    <w:name w:val="heading 1"/>
    <w:basedOn w:val="a"/>
    <w:link w:val="10"/>
    <w:uiPriority w:val="9"/>
    <w:qFormat/>
    <w:rsid w:val="002E49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E49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E49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499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E499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E499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c-tags">
    <w:name w:val="gc-tags"/>
    <w:basedOn w:val="a0"/>
    <w:rsid w:val="002E4996"/>
  </w:style>
  <w:style w:type="character" w:styleId="a3">
    <w:name w:val="Hyperlink"/>
    <w:basedOn w:val="a0"/>
    <w:uiPriority w:val="99"/>
    <w:semiHidden/>
    <w:unhideWhenUsed/>
    <w:rsid w:val="002E499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E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E4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49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4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0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341721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53728">
                      <w:marLeft w:val="271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7016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00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8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1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1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2234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380696">
                              <w:marLeft w:val="271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2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733529">
                                      <w:marLeft w:val="0"/>
                                      <w:marRight w:val="0"/>
                                      <w:marTop w:val="0"/>
                                      <w:marBottom w:val="3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571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45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9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9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8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7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43498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19207">
                              <w:marLeft w:val="271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074506">
                                      <w:marLeft w:val="0"/>
                                      <w:marRight w:val="0"/>
                                      <w:marTop w:val="0"/>
                                      <w:marBottom w:val="3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3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2642474">
                                      <w:marLeft w:val="0"/>
                                      <w:marRight w:val="0"/>
                                      <w:marTop w:val="0"/>
                                      <w:marBottom w:val="3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132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96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4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5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76520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92523">
                              <w:marLeft w:val="271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12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858323">
                                      <w:marLeft w:val="0"/>
                                      <w:marRight w:val="0"/>
                                      <w:marTop w:val="0"/>
                                      <w:marBottom w:val="3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822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5652326">
                                      <w:marLeft w:val="0"/>
                                      <w:marRight w:val="0"/>
                                      <w:marTop w:val="0"/>
                                      <w:marBottom w:val="3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1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1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1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771334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915252">
                              <w:marLeft w:val="271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80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81177">
                                      <w:marLeft w:val="0"/>
                                      <w:marRight w:val="0"/>
                                      <w:marTop w:val="0"/>
                                      <w:marBottom w:val="3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40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1513728">
                                      <w:marLeft w:val="0"/>
                                      <w:marRight w:val="0"/>
                                      <w:marTop w:val="0"/>
                                      <w:marBottom w:val="3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901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13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0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5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5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1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111977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68050">
                              <w:marLeft w:val="271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75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775017">
                                      <w:marLeft w:val="0"/>
                                      <w:marRight w:val="0"/>
                                      <w:marTop w:val="0"/>
                                      <w:marBottom w:val="3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243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36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9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5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9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76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55699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91925">
                              <w:marLeft w:val="271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15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951485">
                                      <w:marLeft w:val="0"/>
                                      <w:marRight w:val="0"/>
                                      <w:marTop w:val="0"/>
                                      <w:marBottom w:val="3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239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7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3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84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9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737415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45821">
                              <w:marLeft w:val="271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43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215451">
                                      <w:marLeft w:val="0"/>
                                      <w:marRight w:val="0"/>
                                      <w:marTop w:val="0"/>
                                      <w:marBottom w:val="3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870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7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2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1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9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9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04328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796383">
                              <w:marLeft w:val="271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06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402925">
                                      <w:marLeft w:val="0"/>
                                      <w:marRight w:val="0"/>
                                      <w:marTop w:val="0"/>
                                      <w:marBottom w:val="3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868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2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4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521073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354171">
                              <w:marLeft w:val="13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98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15069">
                                      <w:marLeft w:val="0"/>
                                      <w:marRight w:val="0"/>
                                      <w:marTop w:val="0"/>
                                      <w:marBottom w:val="3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99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9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3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5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444757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14120">
                              <w:marLeft w:val="271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23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679474">
                                      <w:marLeft w:val="0"/>
                                      <w:marRight w:val="0"/>
                                      <w:marTop w:val="0"/>
                                      <w:marBottom w:val="3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101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6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9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93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4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0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8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9449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03546">
                              <w:marLeft w:val="271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23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497406">
                                      <w:marLeft w:val="0"/>
                                      <w:marRight w:val="0"/>
                                      <w:marTop w:val="0"/>
                                      <w:marBottom w:val="3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041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1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83967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760290">
                              <w:marLeft w:val="271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73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545467">
                                      <w:marLeft w:val="0"/>
                                      <w:marRight w:val="0"/>
                                      <w:marTop w:val="0"/>
                                      <w:marBottom w:val="3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23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6495847">
                                      <w:marLeft w:val="0"/>
                                      <w:marRight w:val="0"/>
                                      <w:marTop w:val="0"/>
                                      <w:marBottom w:val="3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879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6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2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155398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5593">
                              <w:marLeft w:val="271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99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35506">
                                      <w:marLeft w:val="0"/>
                                      <w:marRight w:val="0"/>
                                      <w:marTop w:val="0"/>
                                      <w:marBottom w:val="3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25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2366105">
                                      <w:marLeft w:val="0"/>
                                      <w:marRight w:val="0"/>
                                      <w:marTop w:val="0"/>
                                      <w:marBottom w:val="3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62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5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9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6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09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5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3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8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45832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421907">
                              <w:marLeft w:val="271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22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315641">
                                      <w:marLeft w:val="0"/>
                                      <w:marRight w:val="0"/>
                                      <w:marTop w:val="0"/>
                                      <w:marBottom w:val="3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83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4935611">
                                      <w:marLeft w:val="0"/>
                                      <w:marRight w:val="0"/>
                                      <w:marTop w:val="0"/>
                                      <w:marBottom w:val="3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911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2021-10-25T06:14:00Z</dcterms:created>
  <dcterms:modified xsi:type="dcterms:W3CDTF">2021-12-09T02:37:00Z</dcterms:modified>
</cp:coreProperties>
</file>