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58" w:rsidRDefault="005F1E58" w:rsidP="005F1E58">
      <w:pPr>
        <w:pStyle w:val="a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4530AB" w:rsidRPr="005F1E58" w:rsidRDefault="004530AB" w:rsidP="005F1E58">
      <w:pPr>
        <w:pStyle w:val="a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5F1E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Комитет по образованию города Улан-Удэ</w:t>
      </w:r>
    </w:p>
    <w:p w:rsidR="004530AB" w:rsidRPr="005F1E58" w:rsidRDefault="004530AB" w:rsidP="005F1E58">
      <w:pPr>
        <w:pStyle w:val="a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F1E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4530AB" w:rsidRPr="005F1E58" w:rsidRDefault="004530AB" w:rsidP="005F1E58">
      <w:pPr>
        <w:pStyle w:val="a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F1E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Детский сад №72 «</w:t>
      </w:r>
      <w:proofErr w:type="spellStart"/>
      <w:r w:rsidRPr="005F1E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Аленушка</w:t>
      </w:r>
      <w:proofErr w:type="spellEnd"/>
      <w:r w:rsidRPr="005F1E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4530AB" w:rsidRDefault="004530AB" w:rsidP="00CD579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</w:rPr>
      </w:pPr>
    </w:p>
    <w:p w:rsidR="004530AB" w:rsidRDefault="004530AB" w:rsidP="00B21BA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</w:rPr>
      </w:pPr>
    </w:p>
    <w:p w:rsidR="004530AB" w:rsidRPr="009C4232" w:rsidRDefault="00B21BA9" w:rsidP="00CD579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</w:rPr>
      </w:pPr>
      <w:r w:rsidRPr="009C4232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</w:rPr>
        <w:t xml:space="preserve">Проект </w:t>
      </w:r>
    </w:p>
    <w:p w:rsidR="00B21BA9" w:rsidRPr="009C4232" w:rsidRDefault="00B21BA9" w:rsidP="00B21BA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</w:rPr>
      </w:pPr>
      <w:r w:rsidRPr="009C4232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</w:rPr>
        <w:t>«Классическая музыка в детском саду» для детей старшего дошкольного возраста</w:t>
      </w:r>
    </w:p>
    <w:p w:rsidR="00B21BA9" w:rsidRDefault="00B21BA9" w:rsidP="00CD5794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i/>
          <w:noProof/>
          <w:color w:val="333333"/>
          <w:kern w:val="36"/>
          <w:sz w:val="36"/>
          <w:szCs w:val="36"/>
        </w:rPr>
        <w:drawing>
          <wp:inline distT="0" distB="0" distL="0" distR="0">
            <wp:extent cx="5019472" cy="3969990"/>
            <wp:effectExtent l="95250" t="95250" r="67310" b="69215"/>
            <wp:docPr id="1" name="Рисунок 1" descr="C:\Users\admin\Documents\uytuytuyt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uytuytuytu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08" cy="3979667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21BA9" w:rsidRDefault="00B21BA9" w:rsidP="00B21BA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B21BA9" w:rsidRPr="009C4232" w:rsidRDefault="00CD5794" w:rsidP="00B21BA9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F497D" w:themeColor="text2"/>
          <w:sz w:val="26"/>
          <w:szCs w:val="26"/>
        </w:rPr>
      </w:pPr>
      <w:r w:rsidRPr="009C4232">
        <w:rPr>
          <w:rFonts w:ascii="Arial" w:eastAsia="Times New Roman" w:hAnsi="Arial" w:cs="Arial"/>
          <w:b/>
          <w:color w:val="1F497D" w:themeColor="text2"/>
          <w:sz w:val="26"/>
          <w:szCs w:val="26"/>
          <w:u w:val="single"/>
          <w:bdr w:val="none" w:sz="0" w:space="0" w:color="auto" w:frame="1"/>
        </w:rPr>
        <w:t>Разработано</w:t>
      </w:r>
      <w:r w:rsidRPr="009C4232">
        <w:rPr>
          <w:rFonts w:ascii="Arial" w:eastAsia="Times New Roman" w:hAnsi="Arial" w:cs="Arial"/>
          <w:b/>
          <w:color w:val="1F497D" w:themeColor="text2"/>
          <w:sz w:val="26"/>
          <w:szCs w:val="26"/>
        </w:rPr>
        <w:t>:</w:t>
      </w: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> </w:t>
      </w:r>
      <w:r w:rsidR="00B21BA9" w:rsidRPr="009C4232">
        <w:rPr>
          <w:rFonts w:ascii="Arial" w:eastAsia="Times New Roman" w:hAnsi="Arial" w:cs="Arial"/>
          <w:bCs/>
          <w:color w:val="1F497D" w:themeColor="text2"/>
          <w:sz w:val="26"/>
        </w:rPr>
        <w:t>М</w:t>
      </w:r>
      <w:r w:rsidRPr="009C4232">
        <w:rPr>
          <w:rFonts w:ascii="Arial" w:eastAsia="Times New Roman" w:hAnsi="Arial" w:cs="Arial"/>
          <w:bCs/>
          <w:color w:val="1F497D" w:themeColor="text2"/>
          <w:sz w:val="26"/>
        </w:rPr>
        <w:t>узыкальный</w:t>
      </w: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> руководитель</w:t>
      </w:r>
      <w:r w:rsidR="00EE203F">
        <w:rPr>
          <w:rFonts w:ascii="Arial" w:eastAsia="Times New Roman" w:hAnsi="Arial" w:cs="Arial"/>
          <w:color w:val="1F497D" w:themeColor="text2"/>
          <w:sz w:val="26"/>
          <w:szCs w:val="26"/>
        </w:rPr>
        <w:t xml:space="preserve">: </w:t>
      </w:r>
    </w:p>
    <w:p w:rsidR="00CD5794" w:rsidRPr="009C4232" w:rsidRDefault="00B21BA9" w:rsidP="00B21BA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F497D" w:themeColor="text2"/>
          <w:sz w:val="26"/>
          <w:szCs w:val="26"/>
        </w:rPr>
      </w:pP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 xml:space="preserve">                     </w:t>
      </w:r>
    </w:p>
    <w:p w:rsidR="00B21BA9" w:rsidRPr="009C4232" w:rsidRDefault="00B21BA9" w:rsidP="00B21BA9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F497D" w:themeColor="text2"/>
          <w:sz w:val="26"/>
          <w:szCs w:val="26"/>
        </w:rPr>
      </w:pPr>
    </w:p>
    <w:p w:rsidR="00B21BA9" w:rsidRPr="009C4232" w:rsidRDefault="00B21BA9" w:rsidP="00CD5794">
      <w:pPr>
        <w:spacing w:after="0" w:line="240" w:lineRule="auto"/>
        <w:ind w:firstLine="360"/>
        <w:rPr>
          <w:rFonts w:ascii="Arial" w:eastAsia="Times New Roman" w:hAnsi="Arial" w:cs="Arial"/>
          <w:color w:val="1F497D" w:themeColor="text2"/>
          <w:sz w:val="26"/>
          <w:szCs w:val="26"/>
        </w:rPr>
      </w:pPr>
    </w:p>
    <w:p w:rsidR="00B21BA9" w:rsidRPr="009C4232" w:rsidRDefault="00B21BA9" w:rsidP="00CD5794">
      <w:pPr>
        <w:spacing w:after="0" w:line="240" w:lineRule="auto"/>
        <w:ind w:firstLine="360"/>
        <w:rPr>
          <w:rFonts w:ascii="Arial" w:eastAsia="Times New Roman" w:hAnsi="Arial" w:cs="Arial"/>
          <w:color w:val="1F497D" w:themeColor="text2"/>
          <w:sz w:val="26"/>
          <w:szCs w:val="26"/>
        </w:rPr>
      </w:pPr>
    </w:p>
    <w:p w:rsidR="00B21BA9" w:rsidRPr="009C4232" w:rsidRDefault="00B21BA9" w:rsidP="00B21BA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F497D" w:themeColor="text2"/>
          <w:sz w:val="26"/>
          <w:szCs w:val="26"/>
        </w:rPr>
      </w:pP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>Улан-Удэ</w:t>
      </w:r>
    </w:p>
    <w:p w:rsidR="00B21BA9" w:rsidRPr="009C4232" w:rsidRDefault="00B21BA9" w:rsidP="00B21BA9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F497D" w:themeColor="text2"/>
          <w:sz w:val="26"/>
          <w:szCs w:val="26"/>
        </w:rPr>
      </w:pP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>20</w:t>
      </w:r>
      <w:r w:rsidR="00971F0B">
        <w:rPr>
          <w:rFonts w:ascii="Arial" w:eastAsia="Times New Roman" w:hAnsi="Arial" w:cs="Arial"/>
          <w:color w:val="1F497D" w:themeColor="text2"/>
          <w:sz w:val="26"/>
          <w:szCs w:val="26"/>
        </w:rPr>
        <w:t>21- 2022</w:t>
      </w:r>
      <w:r w:rsidRPr="009C4232">
        <w:rPr>
          <w:rFonts w:ascii="Arial" w:eastAsia="Times New Roman" w:hAnsi="Arial" w:cs="Arial"/>
          <w:color w:val="1F497D" w:themeColor="text2"/>
          <w:sz w:val="26"/>
          <w:szCs w:val="26"/>
        </w:rPr>
        <w:t>г.</w:t>
      </w:r>
    </w:p>
    <w:p w:rsidR="00B21BA9" w:rsidRDefault="00B21BA9" w:rsidP="00CD579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85120" w:rsidRDefault="00E85120" w:rsidP="00E8512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E85120" w:rsidRPr="009C4232" w:rsidRDefault="00E85120" w:rsidP="00E851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9C4232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</w:t>
      </w:r>
    </w:p>
    <w:p w:rsidR="00B21BA9" w:rsidRPr="009C4232" w:rsidRDefault="00B21BA9" w:rsidP="00B21BA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C00000"/>
          <w:sz w:val="28"/>
          <w:szCs w:val="28"/>
        </w:rPr>
      </w:pPr>
      <w:r w:rsidRPr="009C4232">
        <w:rPr>
          <w:b/>
          <w:color w:val="C00000"/>
          <w:sz w:val="28"/>
          <w:szCs w:val="28"/>
        </w:rPr>
        <w:t>Актуальность</w:t>
      </w:r>
    </w:p>
    <w:p w:rsidR="00B21BA9" w:rsidRPr="008E37B7" w:rsidRDefault="00B21BA9" w:rsidP="00B21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Ребёнок растёт и развивается в окружающей его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 среде</w:t>
      </w:r>
      <w:r w:rsidRPr="008E37B7">
        <w:rPr>
          <w:color w:val="002060"/>
          <w:sz w:val="28"/>
          <w:szCs w:val="28"/>
        </w:rPr>
        <w:t>, которая в настоящее время достаточно противоречива. С одной стороны, существует прекрасная, высокохудожественная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классическая музыка</w:t>
      </w:r>
      <w:r w:rsidRPr="008E37B7">
        <w:rPr>
          <w:color w:val="002060"/>
          <w:sz w:val="28"/>
          <w:szCs w:val="28"/>
        </w:rPr>
        <w:t>, с другой – антихудожественное, низкопробное псевдоискусство, которое обрушивается</w:t>
      </w:r>
      <w:r w:rsidRPr="009C4232">
        <w:rPr>
          <w:color w:val="1F497D" w:themeColor="text2"/>
          <w:sz w:val="28"/>
          <w:szCs w:val="28"/>
        </w:rPr>
        <w:t xml:space="preserve"> </w:t>
      </w:r>
      <w:r w:rsidRPr="008E37B7">
        <w:rPr>
          <w:color w:val="002060"/>
          <w:sz w:val="28"/>
          <w:szCs w:val="28"/>
        </w:rPr>
        <w:t>как на взрослых, так и на маленьких слушателей. Но если взрослый человек с хорошим вкусом и сформировавшейся системой эстетических ценностей способен ему противостоять, то ребёнок оказывается совершенно беззащитным. Для формирования хорошего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color w:val="002060"/>
          <w:sz w:val="28"/>
          <w:szCs w:val="28"/>
        </w:rPr>
        <w:t> вкуса ребенка очень важно создать систему развития познавательного интереса и любви к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 классике</w:t>
      </w:r>
      <w:r w:rsidRPr="008E37B7">
        <w:rPr>
          <w:color w:val="002060"/>
          <w:sz w:val="28"/>
          <w:szCs w:val="28"/>
        </w:rPr>
        <w:t>. Ведь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классическая музыка</w:t>
      </w:r>
      <w:r w:rsidRPr="008E37B7">
        <w:rPr>
          <w:color w:val="002060"/>
          <w:sz w:val="28"/>
          <w:szCs w:val="28"/>
        </w:rPr>
        <w:t> поистине является эталоном Красоты, Гармонии и Совершенства. Именно поэтому приобщение детей к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музыке</w:t>
      </w:r>
      <w:r w:rsidRPr="008E37B7">
        <w:rPr>
          <w:color w:val="002060"/>
          <w:sz w:val="28"/>
          <w:szCs w:val="28"/>
        </w:rPr>
        <w:t> должно быть ведущим направлением их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музыкального развития</w:t>
      </w:r>
      <w:r w:rsidRPr="008E37B7">
        <w:rPr>
          <w:color w:val="002060"/>
          <w:sz w:val="28"/>
          <w:szCs w:val="28"/>
        </w:rPr>
        <w:t>.</w:t>
      </w:r>
    </w:p>
    <w:p w:rsidR="00B21BA9" w:rsidRPr="008E37B7" w:rsidRDefault="00B21BA9" w:rsidP="00B21BA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Актуальность темы определяется ролью искусства в воспитании личности ребенка. Искусство развивает эмоционально-ценностное отношение к миру, которое является универсальной человеческой способностью и реализуется в любой сфере человеческой деятельности.</w:t>
      </w:r>
    </w:p>
    <w:p w:rsidR="00B21BA9" w:rsidRPr="008E37B7" w:rsidRDefault="00B21BA9" w:rsidP="00B21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В силу этих обстоятельств особо велика роль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детского</w:t>
      </w:r>
      <w:r w:rsidRPr="008E37B7">
        <w:rPr>
          <w:color w:val="002060"/>
          <w:sz w:val="28"/>
          <w:szCs w:val="28"/>
        </w:rPr>
        <w:t> сада – образовательного учреждения, в котором целенаправленно, систематически и компетентно занимаются развитием общей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музыкальности</w:t>
      </w:r>
      <w:r w:rsidRPr="008E37B7">
        <w:rPr>
          <w:color w:val="002060"/>
          <w:sz w:val="28"/>
          <w:szCs w:val="28"/>
        </w:rPr>
        <w:t>, формированием основ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 культуры</w:t>
      </w:r>
      <w:r w:rsidRPr="008E37B7">
        <w:rPr>
          <w:color w:val="002060"/>
          <w:sz w:val="28"/>
          <w:szCs w:val="28"/>
        </w:rPr>
        <w:t>, развитием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музыкальных способностей</w:t>
      </w:r>
      <w:r w:rsidRPr="008E37B7">
        <w:rPr>
          <w:color w:val="002060"/>
          <w:sz w:val="28"/>
          <w:szCs w:val="28"/>
        </w:rPr>
        <w:t>, накоплением у детей представлений о различных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музыкальных жанрах</w:t>
      </w:r>
      <w:r w:rsidRPr="008E37B7">
        <w:rPr>
          <w:color w:val="002060"/>
          <w:sz w:val="28"/>
          <w:szCs w:val="28"/>
        </w:rPr>
        <w:t>, произведениях, композиторах.</w:t>
      </w:r>
    </w:p>
    <w:p w:rsidR="00B21BA9" w:rsidRPr="008E37B7" w:rsidRDefault="00B21BA9" w:rsidP="00B21BA9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21BA9" w:rsidRPr="008E37B7" w:rsidRDefault="00B21BA9" w:rsidP="00B21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Ведущая педагогическая идея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проекта</w:t>
      </w:r>
    </w:p>
    <w:p w:rsidR="00B21BA9" w:rsidRPr="008E37B7" w:rsidRDefault="00B21BA9" w:rsidP="00B21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После прослушивания детьми «Сказочки» С.Прокофьева, которое их очень впечатлило и заинтересовало, пришла к выводу, что на базе ДОУ возможно организовать содержательное и регулярное общение детей с носителями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 культуры</w:t>
      </w:r>
      <w:r w:rsidRPr="008E37B7">
        <w:rPr>
          <w:color w:val="002060"/>
          <w:sz w:val="28"/>
          <w:szCs w:val="28"/>
        </w:rPr>
        <w:t>: учащимися и преподавателями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детской музыкальной школы</w:t>
      </w:r>
      <w:r w:rsidRPr="008E37B7">
        <w:rPr>
          <w:color w:val="002060"/>
          <w:sz w:val="28"/>
          <w:szCs w:val="28"/>
        </w:rPr>
        <w:t>, студентами «Музыкально-художественного факультета» БРПК. Так возникла идея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проекта </w:t>
      </w:r>
      <w:r w:rsidRPr="008E37B7">
        <w:rPr>
          <w:b/>
          <w:iCs/>
          <w:color w:val="002060"/>
          <w:sz w:val="28"/>
          <w:szCs w:val="28"/>
          <w:bdr w:val="none" w:sz="0" w:space="0" w:color="auto" w:frame="1"/>
        </w:rPr>
        <w:t>«</w:t>
      </w:r>
      <w:r w:rsidRPr="008E37B7">
        <w:rPr>
          <w:rStyle w:val="a4"/>
          <w:b w:val="0"/>
          <w:iCs/>
          <w:color w:val="002060"/>
          <w:sz w:val="28"/>
          <w:szCs w:val="28"/>
          <w:bdr w:val="none" w:sz="0" w:space="0" w:color="auto" w:frame="1"/>
        </w:rPr>
        <w:t>Классическая музыка в детском саду</w:t>
      </w:r>
      <w:r w:rsidRPr="008E37B7">
        <w:rPr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8E37B7">
        <w:rPr>
          <w:color w:val="002060"/>
          <w:sz w:val="28"/>
          <w:szCs w:val="28"/>
        </w:rPr>
        <w:t>, в основе которого лежит использование образовательных возможностей социального партнерства дошкольного образовательного учреждения, учреждений дополнительного образования и культуры для развития личности ребёнка средствами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музыки</w:t>
      </w:r>
      <w:r w:rsidRPr="008E37B7">
        <w:rPr>
          <w:color w:val="002060"/>
          <w:sz w:val="28"/>
          <w:szCs w:val="28"/>
        </w:rPr>
        <w:t>.</w:t>
      </w:r>
    </w:p>
    <w:p w:rsidR="00E85120" w:rsidRPr="009C4232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</w:rPr>
      </w:pPr>
      <w:proofErr w:type="spellStart"/>
      <w:r w:rsidRPr="009C4232">
        <w:rPr>
          <w:b/>
          <w:color w:val="C00000"/>
          <w:sz w:val="28"/>
          <w:szCs w:val="28"/>
        </w:rPr>
        <w:t>Инновационность</w:t>
      </w:r>
      <w:proofErr w:type="spellEnd"/>
      <w:r w:rsidRPr="009C4232">
        <w:rPr>
          <w:b/>
          <w:color w:val="C00000"/>
          <w:sz w:val="28"/>
          <w:szCs w:val="28"/>
        </w:rPr>
        <w:t> </w:t>
      </w:r>
      <w:r w:rsidRPr="009C4232">
        <w:rPr>
          <w:rStyle w:val="a4"/>
          <w:color w:val="C00000"/>
          <w:sz w:val="28"/>
          <w:szCs w:val="28"/>
          <w:bdr w:val="none" w:sz="0" w:space="0" w:color="auto" w:frame="1"/>
        </w:rPr>
        <w:t>проекта</w:t>
      </w:r>
    </w:p>
    <w:p w:rsidR="00E85120" w:rsidRPr="008E37B7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</w:t>
      </w:r>
      <w:r w:rsidRPr="008E37B7">
        <w:rPr>
          <w:color w:val="002060"/>
          <w:sz w:val="28"/>
          <w:szCs w:val="28"/>
        </w:rPr>
        <w:t> является одним из важнейших средств воспитания духовности человека. Главная задача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b/>
          <w:color w:val="002060"/>
          <w:sz w:val="28"/>
          <w:szCs w:val="28"/>
        </w:rPr>
        <w:t> </w:t>
      </w:r>
      <w:r w:rsidRPr="008E37B7">
        <w:rPr>
          <w:color w:val="002060"/>
          <w:sz w:val="28"/>
          <w:szCs w:val="28"/>
        </w:rPr>
        <w:t>руководителя - увлечь ребенка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музыкой</w:t>
      </w:r>
      <w:r w:rsidRPr="008E37B7">
        <w:rPr>
          <w:color w:val="002060"/>
          <w:sz w:val="28"/>
          <w:szCs w:val="28"/>
        </w:rPr>
        <w:t>, сделать так, чтобы слушание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музыки</w:t>
      </w:r>
      <w:r w:rsidRPr="008E37B7">
        <w:rPr>
          <w:color w:val="002060"/>
          <w:sz w:val="28"/>
          <w:szCs w:val="28"/>
        </w:rPr>
        <w:t> стало его потребностью. А это возможно лишь при погружении детей в мир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музыки</w:t>
      </w:r>
      <w:r w:rsidRPr="008E37B7">
        <w:rPr>
          <w:color w:val="002060"/>
          <w:sz w:val="28"/>
          <w:szCs w:val="28"/>
        </w:rPr>
        <w:t>, воспитании на ее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классических образцах</w:t>
      </w:r>
      <w:r w:rsidRPr="008E37B7">
        <w:rPr>
          <w:color w:val="002060"/>
          <w:sz w:val="28"/>
          <w:szCs w:val="28"/>
        </w:rPr>
        <w:t>.</w:t>
      </w:r>
    </w:p>
    <w:p w:rsidR="00E85120" w:rsidRPr="008E37B7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lastRenderedPageBreak/>
        <w:t>Проект</w:t>
      </w:r>
      <w:r w:rsidRPr="008E37B7">
        <w:rPr>
          <w:color w:val="002060"/>
          <w:sz w:val="28"/>
          <w:szCs w:val="28"/>
        </w:rPr>
        <w:t> предполагает организацию и проведение в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детском саду</w:t>
      </w:r>
      <w:r w:rsidRPr="008E37B7">
        <w:rPr>
          <w:color w:val="002060"/>
          <w:sz w:val="28"/>
          <w:szCs w:val="28"/>
        </w:rPr>
        <w:t> встреч детей с профессиональными исполнителями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</w:t>
      </w:r>
      <w:proofErr w:type="gramStart"/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и</w:t>
      </w:r>
      <w:r w:rsidRPr="008E37B7">
        <w:rPr>
          <w:color w:val="002060"/>
          <w:sz w:val="28"/>
          <w:szCs w:val="28"/>
        </w:rPr>
        <w:t>-</w:t>
      </w:r>
      <w:proofErr w:type="gramEnd"/>
      <w:r w:rsidRPr="008E37B7">
        <w:rPr>
          <w:color w:val="002060"/>
          <w:sz w:val="28"/>
          <w:szCs w:val="28"/>
        </w:rPr>
        <w:t xml:space="preserve"> педагогами и воспитанниками </w:t>
      </w:r>
      <w:r w:rsidRPr="008E37B7">
        <w:rPr>
          <w:color w:val="002060"/>
          <w:sz w:val="28"/>
          <w:szCs w:val="28"/>
          <w:u w:val="single"/>
          <w:bdr w:val="none" w:sz="0" w:space="0" w:color="auto" w:frame="1"/>
        </w:rPr>
        <w:t>ДШИ</w:t>
      </w:r>
      <w:r w:rsidRPr="008E37B7">
        <w:rPr>
          <w:color w:val="002060"/>
          <w:sz w:val="28"/>
          <w:szCs w:val="28"/>
        </w:rPr>
        <w:t>: инструменталистами, вокалистами. Концерты </w:t>
      </w:r>
      <w:r w:rsidRPr="008E37B7">
        <w:rPr>
          <w:iCs/>
          <w:color w:val="002060"/>
          <w:sz w:val="28"/>
          <w:szCs w:val="28"/>
          <w:bdr w:val="none" w:sz="0" w:space="0" w:color="auto" w:frame="1"/>
        </w:rPr>
        <w:t>«живой </w:t>
      </w:r>
      <w:r w:rsidRPr="008E37B7">
        <w:rPr>
          <w:rStyle w:val="a4"/>
          <w:b w:val="0"/>
          <w:iCs/>
          <w:color w:val="002060"/>
          <w:sz w:val="28"/>
          <w:szCs w:val="28"/>
          <w:bdr w:val="none" w:sz="0" w:space="0" w:color="auto" w:frame="1"/>
        </w:rPr>
        <w:t>музыки</w:t>
      </w:r>
      <w:r w:rsidRPr="008E37B7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» </w:t>
      </w:r>
      <w:r w:rsidRPr="008E37B7">
        <w:rPr>
          <w:color w:val="002060"/>
          <w:sz w:val="28"/>
          <w:szCs w:val="28"/>
        </w:rPr>
        <w:t>произведут на дошкольников яркое впечатление, активизируют их интерес к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музыкальному искусству</w:t>
      </w:r>
      <w:r w:rsidRPr="008E37B7">
        <w:rPr>
          <w:color w:val="002060"/>
          <w:sz w:val="28"/>
          <w:szCs w:val="28"/>
        </w:rPr>
        <w:t>, стимулируя их творческую деятельность, желание овладеть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музыкальным инструментом</w:t>
      </w:r>
      <w:r w:rsidRPr="008E37B7">
        <w:rPr>
          <w:b/>
          <w:color w:val="002060"/>
          <w:sz w:val="28"/>
          <w:szCs w:val="28"/>
        </w:rPr>
        <w:t>.</w:t>
      </w:r>
    </w:p>
    <w:p w:rsidR="00E85120" w:rsidRPr="009C4232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</w:p>
    <w:p w:rsidR="00E85120" w:rsidRPr="009C4232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</w:rPr>
      </w:pPr>
      <w:r w:rsidRPr="009C4232">
        <w:rPr>
          <w:b/>
          <w:color w:val="C00000"/>
          <w:sz w:val="28"/>
          <w:szCs w:val="28"/>
        </w:rPr>
        <w:t>Социальная и практическая значимость </w:t>
      </w:r>
      <w:r w:rsidRPr="009C4232">
        <w:rPr>
          <w:rStyle w:val="a4"/>
          <w:color w:val="C00000"/>
          <w:sz w:val="28"/>
          <w:szCs w:val="28"/>
          <w:bdr w:val="none" w:sz="0" w:space="0" w:color="auto" w:frame="1"/>
        </w:rPr>
        <w:t>проекта</w:t>
      </w:r>
    </w:p>
    <w:p w:rsidR="00E85120" w:rsidRPr="008E37B7" w:rsidRDefault="00E85120" w:rsidP="00E851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Значимость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проекта</w:t>
      </w:r>
      <w:r w:rsidRPr="008E37B7">
        <w:rPr>
          <w:color w:val="002060"/>
          <w:sz w:val="28"/>
          <w:szCs w:val="28"/>
        </w:rPr>
        <w:t> обусловлена привлечением внимания педагогов-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музыкантов к уникальному</w:t>
      </w:r>
      <w:r w:rsidRPr="008E37B7">
        <w:rPr>
          <w:color w:val="002060"/>
          <w:sz w:val="28"/>
          <w:szCs w:val="28"/>
        </w:rPr>
        <w:t>, с точки зрения общего и художественного развития, виду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</w:t>
      </w:r>
      <w:r w:rsidRPr="008E37B7">
        <w:rPr>
          <w:color w:val="002060"/>
          <w:sz w:val="28"/>
          <w:szCs w:val="28"/>
        </w:rPr>
        <w:t> деятельности- слушанию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музыки</w:t>
      </w:r>
      <w:r w:rsidRPr="008E37B7">
        <w:rPr>
          <w:color w:val="002060"/>
          <w:sz w:val="28"/>
          <w:szCs w:val="28"/>
        </w:rPr>
        <w:t>, которому в настоящее время в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детских</w:t>
      </w:r>
      <w:r w:rsidRPr="008E37B7">
        <w:rPr>
          <w:color w:val="002060"/>
          <w:sz w:val="28"/>
          <w:szCs w:val="28"/>
        </w:rPr>
        <w:t xml:space="preserve"> садах не уделяется должного внимания. </w:t>
      </w:r>
      <w:proofErr w:type="gramStart"/>
      <w:r w:rsidRPr="008E37B7">
        <w:rPr>
          <w:color w:val="002060"/>
          <w:sz w:val="28"/>
          <w:szCs w:val="28"/>
        </w:rPr>
        <w:t>Реализация этого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проекта</w:t>
      </w:r>
      <w:r w:rsidRPr="008E37B7">
        <w:rPr>
          <w:color w:val="002060"/>
          <w:sz w:val="28"/>
          <w:szCs w:val="28"/>
        </w:rPr>
        <w:t> поможет преодолеть имеющие место в практике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color w:val="002060"/>
          <w:sz w:val="28"/>
          <w:szCs w:val="28"/>
        </w:rPr>
        <w:t> воспитания дошкольников негативные тенденции к заполнению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color w:val="002060"/>
          <w:sz w:val="28"/>
          <w:szCs w:val="28"/>
        </w:rPr>
        <w:t> пространства детей различными видами шоу, к замене высокохудожественной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музыки</w:t>
      </w:r>
      <w:r w:rsidRPr="008E37B7">
        <w:rPr>
          <w:color w:val="002060"/>
          <w:sz w:val="28"/>
          <w:szCs w:val="28"/>
        </w:rPr>
        <w:t> произведениями сомнительного качества и вкуса.</w:t>
      </w:r>
      <w:proofErr w:type="gramEnd"/>
    </w:p>
    <w:p w:rsidR="00B21BA9" w:rsidRPr="008E37B7" w:rsidRDefault="00E85120" w:rsidP="00E85120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Среди всех видов искусств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музыка</w:t>
      </w:r>
      <w:r w:rsidRPr="008E37B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занимает особое место, поскольку она обращена непосредственно к чувствам человека и предоставляет возможности для развития его эмоциональной сферы в наиболее восприимчивом из всех возрастов –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детстве</w:t>
      </w:r>
      <w:r w:rsidRPr="008E37B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</w:t>
      </w: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Вид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9C423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Открытый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 контакте с семьей, учреждениями культуры, групповой, творческий, долгосрочный.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Цель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9C423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начал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музыкально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-художественной культуры, формирование творческой личности ребенка через развитие его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музыкальных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способностей посредством слушания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классической 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развитие стремления к поиску форм для воплощения своего замысла.</w:t>
      </w:r>
    </w:p>
    <w:p w:rsidR="00CD5794" w:rsidRPr="008E37B7" w:rsidRDefault="00CD5794" w:rsidP="00CD57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Цель достигается в процессе решения поставленных задач.</w:t>
      </w: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Задачи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расширить знания детей о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классической музыке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развивать восприятие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музыкальных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 произведений разных эпох;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развивать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музыкальные способности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эстетический вкус, умение проявлять эмоциональную отзывчивость на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музыку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развивать творчество и </w:t>
      </w:r>
      <w:proofErr w:type="spell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креативность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участников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проекта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побуждать выражать свои впечатления от прослушивания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классических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произведений в творческой деятельности, исполнительском искусстве, речевой деятельности;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познакомить детей с исполнением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классической музыки на различных музыкальных инструментах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в т. ч. народных, разными 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исполнителями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: вокалистами,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музыкантами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создавать игровые, творческие ситуации через импровизацию с использованием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классической 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формировать единый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детско-взрослый коллектив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Участники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: 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воспитанники, педагоги, родители.</w:t>
      </w: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Продолжительность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Pr="009C423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3F30F5">
        <w:rPr>
          <w:rFonts w:ascii="Times New Roman" w:eastAsia="Times New Roman" w:hAnsi="Times New Roman" w:cs="Times New Roman"/>
          <w:color w:val="002060"/>
          <w:sz w:val="28"/>
          <w:szCs w:val="28"/>
        </w:rPr>
        <w:t>сентябрь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20</w:t>
      </w:r>
      <w:r w:rsidR="003F30F5">
        <w:rPr>
          <w:rFonts w:ascii="Times New Roman" w:eastAsia="Times New Roman" w:hAnsi="Times New Roman" w:cs="Times New Roman"/>
          <w:color w:val="002060"/>
          <w:sz w:val="28"/>
          <w:szCs w:val="28"/>
        </w:rPr>
        <w:t>21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май 20</w:t>
      </w:r>
      <w:r w:rsidR="003F30F5">
        <w:rPr>
          <w:rFonts w:ascii="Times New Roman" w:eastAsia="Times New Roman" w:hAnsi="Times New Roman" w:cs="Times New Roman"/>
          <w:color w:val="002060"/>
          <w:sz w:val="28"/>
          <w:szCs w:val="28"/>
        </w:rPr>
        <w:t>22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года.</w:t>
      </w: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E85120" w:rsidRPr="008E37B7" w:rsidRDefault="00E85120" w:rsidP="00E851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bdr w:val="none" w:sz="0" w:space="0" w:color="auto" w:frame="1"/>
        </w:rPr>
        <w:t>Области интеграции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Pr="009C423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познание, художественное творчество, коммуникация</w:t>
      </w:r>
    </w:p>
    <w:p w:rsidR="00CD5794" w:rsidRDefault="00CD5794" w:rsidP="00CD579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C4232" w:rsidRPr="009C4232" w:rsidRDefault="009C4232" w:rsidP="009C4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Для решения поставленных задач определены педагогические условия восприятия классической музыки, которые базируются на следующих</w:t>
      </w:r>
      <w:r w:rsidRPr="009C423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принципах</w:t>
      </w:r>
      <w:r w:rsidRPr="009C423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: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Гуманизации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ведущий принцип образования, предполагающий учет личности ребенка, индивидуальной логики его развития в процессе восприятия музыкальных произведений.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Учета возрастных и индивидуальных особенностей ребенка, показывающий необходимость использования первичной диагностики восприятия музыки детьми и учитывающий ее результаты и основные новообразования возраста в ходе работы по слушанию музыки.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Учета развития субъектных качеств и свойств ребенка в ходе восприятия музыки, означающий учет музыкальных интересов и направленности ребенка на конкретный вид детской музыкальной деятельности, активности, инициативности и самостоятельности, своеобразия и характера музыкального опыта; развития этих качеств и свойств в музыкальной деятельности.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Субъект-субъектного</w:t>
      </w:r>
      <w:proofErr w:type="spellEnd"/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взаимодействия в процессе организации восприятия музыки, означающий свободу реакций и высказываний ребенка в ходе слушания музыкальных произведений, недопущение мер, ограничивающих порывы ребенка. Ребенок может выбирать виды художественной деятельности, в которой нашло бы </w:t>
      </w:r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воплощение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услышанное им в музыке, выступать инициатором слушания музыки, называть воспитателю музыкальные произведения, которые он хочет послушать, вносить предложения по репертуару. Педагог должен участливо откликаться на эти инициативы.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Педагогической поддержки, </w:t>
      </w:r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направляющий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действия педагога на оказание помощи ребенку, испытывающему те или иные затруднения в процессе восприятия музыки. Основной задачей воспитателя становится решение совместно с ребенком сложной ситуации адекватными, доступными способами и приемами. Основным критерием реализации данного принципа становится удовлетворенность дошкольника самой деятельностью и ее результатами, снятие эмоциональной напряженности и </w:t>
      </w:r>
      <w:proofErr w:type="spell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некомфортности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Сотрудничества и сотворчества, означающий обязательное профессиональное взаимодействие музыкального педагога и воспитателя в процессе организации восприятия музыки дошкольниками, как в целом и всего процесса музыкального воспитания и развития воспитанников ДОУ. Принцип подразумевает 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тесное сотрудничество с семьей ребенка в контексте проблем музыкального развития и специалистами, работающими в детском саду.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Целенаправленности процесса восприятия музыки детьми. Восприятие — это целенаправленный процесс. Задачи, которые решаются ребенком в ходе восприятия музыкальных произведений, разнообразны, и педагогу необходимо знать, ради достижения какой цели организуется музыкальное восприятие. Целенаправленность процесса восприятия позволит определить этапы педагогической технологии, оснастить их адекватными методами и приемами, содействующими лучшему пониманию и проникновению ребенка в музыкальное произведение, музыкальный образ.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Художественности музыкальных произведений.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Систематичности и последовательности в организации процесса восприятия музыки детьми, </w:t>
      </w:r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предполагающий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планомерную работу по восприятию музыкальных произведений дошкольниками, постепенное усложнение музыкального содержания и приемов работы с детьми на разных этапах педагогической технологии, связь содержания, форм, средств и методов работы.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Продуктивности процесса детского восприятия музыкальных произведений, означающий, что результатом восприятия музыки может явиться некий творческий продукт, например образ, воплощенный в рисунке, танце, мелодии, игре, слове и т.д.</w:t>
      </w:r>
    </w:p>
    <w:p w:rsidR="009C4232" w:rsidRPr="008E37B7" w:rsidRDefault="009C4232" w:rsidP="009C423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Синкретичности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gram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подразумевающий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объединение разнообразных методов активизации восприятия музыки детьми в условиях педагогической технологии, а также объединение различных способов художественно-творческой деятельности дошкольников</w:t>
      </w:r>
    </w:p>
    <w:p w:rsidR="009C4232" w:rsidRPr="008E37B7" w:rsidRDefault="009C4232" w:rsidP="00CD579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618AC" w:rsidRPr="009C4232" w:rsidRDefault="00A618AC" w:rsidP="00A618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Основные формы реализации </w:t>
      </w:r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игровые занятия по слушанию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интегрированные занятия;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слушание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музыки в режиме дня </w:t>
      </w:r>
      <w:r w:rsidRPr="008E37B7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«минутки </w:t>
      </w:r>
      <w:r w:rsidRPr="008E37B7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>музыки</w:t>
      </w:r>
      <w:r w:rsidRPr="008E37B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работа с познавательной литературой;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продуктивная деятельность </w:t>
      </w:r>
      <w:r w:rsidRPr="008E37B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</w:t>
      </w:r>
      <w:proofErr w:type="gramStart"/>
      <w:r w:rsidRPr="008E37B7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изо</w:t>
      </w:r>
      <w:proofErr w:type="gramEnd"/>
      <w:r w:rsidRPr="008E37B7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 xml:space="preserve"> деятельность</w:t>
      </w:r>
      <w:r w:rsidRPr="008E37B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)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музыкальные гостиные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музыкальные викторины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A618AC" w:rsidRPr="008E37B7" w:rsidRDefault="00A618AC" w:rsidP="009C423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релаксационные паузы.</w:t>
      </w:r>
    </w:p>
    <w:p w:rsidR="00A618AC" w:rsidRPr="008E37B7" w:rsidRDefault="00A618AC" w:rsidP="00A618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9C4232" w:rsidRDefault="00CD5794" w:rsidP="009C4232">
      <w:pPr>
        <w:spacing w:before="225" w:after="225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A51AFA" w:rsidRDefault="009C4232" w:rsidP="00A51A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Непосредственные э</w:t>
      </w:r>
      <w:r w:rsidR="00CD5794"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тапы реализации </w:t>
      </w:r>
      <w:r w:rsidR="00CD5794"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проекта</w:t>
      </w:r>
    </w:p>
    <w:tbl>
      <w:tblPr>
        <w:tblpPr w:leftFromText="180" w:rightFromText="180" w:vertAnchor="text" w:horzAnchor="margin" w:tblpXSpec="center" w:tblpY="563"/>
        <w:tblW w:w="103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4"/>
        <w:gridCol w:w="2410"/>
        <w:gridCol w:w="4111"/>
        <w:gridCol w:w="1417"/>
      </w:tblGrid>
      <w:tr w:rsidR="00F61AD3" w:rsidRPr="003C629F" w:rsidTr="00F61AD3"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ind w:left="284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Этапы проекта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Направления работы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</w:tr>
      <w:tr w:rsidR="00F61AD3" w:rsidRPr="003C629F" w:rsidTr="00F61AD3"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1 этап организационн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о- информационный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8E37B7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Создание творческой группы, Определение целей и задач проекта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61AD3" w:rsidRPr="008E37B7" w:rsidRDefault="00F61AD3" w:rsidP="0010554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Обсуждение целей и задач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проекта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F61AD3" w:rsidRPr="008E37B7" w:rsidRDefault="00F61AD3" w:rsidP="0010554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Распределение материала на блоки, составление плана работы.</w:t>
            </w:r>
          </w:p>
          <w:p w:rsidR="00F61AD3" w:rsidRPr="008E37B7" w:rsidRDefault="00F61AD3" w:rsidP="0010554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Заключение договоров о сотрудничестве с определенными организациями </w:t>
            </w:r>
            <w:r w:rsidRPr="008E37B7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(</w:t>
            </w:r>
            <w:r w:rsidRPr="008E37B7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</w:rPr>
              <w:t>ДШИ №5, Музыкально-художественный факультет БРПК, гимназия №59</w:t>
            </w:r>
            <w:r w:rsidRPr="008E37B7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)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и общественными объединениями.</w:t>
            </w:r>
          </w:p>
          <w:p w:rsidR="00F61AD3" w:rsidRPr="008E37B7" w:rsidRDefault="00F61AD3" w:rsidP="0010554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Изучение компетентности родителей по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теме проекта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A51AFA" w:rsidRPr="00A51AFA" w:rsidRDefault="00A51AFA" w:rsidP="00A51AFA">
            <w:pPr>
              <w:spacing w:before="225" w:after="225" w:line="240" w:lineRule="auto"/>
              <w:ind w:left="720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A51AF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5)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Планирование работы воспитателей с детьми.</w:t>
            </w:r>
          </w:p>
          <w:p w:rsidR="00A51AFA" w:rsidRPr="008E37B7" w:rsidRDefault="00A51AFA" w:rsidP="00A51AFA">
            <w:pPr>
              <w:spacing w:before="225" w:after="225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51AF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6)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Создание условий для реализации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проекта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: пополнение и подбор материала для реализации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проекта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 проведение сбора необходимых материалов и литературных источников по соответствующим тематикам.</w:t>
            </w:r>
          </w:p>
          <w:p w:rsidR="00A51AFA" w:rsidRPr="008E37B7" w:rsidRDefault="00A51AFA" w:rsidP="00A51AFA">
            <w:pPr>
              <w:spacing w:before="225" w:after="225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51AF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7)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Пропаганда знаний о влиянии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классической музыки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на развитие ребёнка для родителей воспитанников.</w:t>
            </w:r>
          </w:p>
          <w:p w:rsidR="003C629F" w:rsidRPr="003C629F" w:rsidRDefault="00A51AFA" w:rsidP="00A51AFA">
            <w:pPr>
              <w:spacing w:before="225" w:after="225" w:line="240" w:lineRule="auto"/>
              <w:ind w:left="720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A51AF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8)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Создание информационной и методической помощи педагогам, родителям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8E37B7" w:rsidRDefault="003F30F5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Сентябрь 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21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</w:tr>
      <w:tr w:rsidR="003F30F5" w:rsidRPr="003C629F" w:rsidTr="00561C26">
        <w:tc>
          <w:tcPr>
            <w:tcW w:w="24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3C629F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lastRenderedPageBreak/>
              <w:t xml:space="preserve">2 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ктивное погружение в проект</w:t>
            </w:r>
          </w:p>
          <w:p w:rsidR="003F30F5" w:rsidRPr="003C629F" w:rsidRDefault="003F30F5" w:rsidP="00561C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Изучение подготовленности детей и родителей к восприятию классической музыки на примере</w:t>
            </w:r>
            <w:r w:rsidR="00167AB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произведений Д.Д.Шостаковича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Default="008F5260" w:rsidP="008F5260">
            <w:pPr>
              <w:pStyle w:val="a5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 Знакомство с творчеством композитора «100-летию со дня рождения Д.Д.Шостаковича»</w:t>
            </w:r>
          </w:p>
          <w:p w:rsidR="008F5260" w:rsidRPr="008E37B7" w:rsidRDefault="008F5260" w:rsidP="008F5260">
            <w:pPr>
              <w:pStyle w:val="a5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 Знакомство с понятием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имфония на основе «Симфонии №7 Ленинградская» Д.Д, Шостаковича»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Default="00971F0B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Октябрь 2021г</w:t>
            </w:r>
          </w:p>
        </w:tc>
      </w:tr>
      <w:tr w:rsidR="008F5260" w:rsidRPr="003C629F" w:rsidTr="00561C26">
        <w:tc>
          <w:tcPr>
            <w:tcW w:w="245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F5260" w:rsidRPr="003C629F" w:rsidRDefault="008F5260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F5260" w:rsidRDefault="008F5260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Изучение подготовленности детей и родителей к восприятию классической музыки на примере произведений Н.А.Римского- Корсакова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F5260" w:rsidRDefault="008F5260" w:rsidP="00971F0B">
            <w:pPr>
              <w:pStyle w:val="a5"/>
              <w:spacing w:after="0" w:line="240" w:lineRule="auto"/>
              <w:ind w:left="239" w:hanging="14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1. Знакомство с творчеством композитора </w:t>
            </w:r>
            <w:r w:rsidR="00971F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Н.А.Римского- Корсакова «Сказочный мир музыки </w:t>
            </w:r>
            <w:proofErr w:type="spellStart"/>
            <w:r w:rsidR="00971F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Н.А.Римского-Корсакова</w:t>
            </w:r>
            <w:proofErr w:type="spellEnd"/>
            <w:r w:rsidR="00971F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»</w:t>
            </w:r>
          </w:p>
          <w:p w:rsidR="00971F0B" w:rsidRDefault="00971F0B" w:rsidP="00971F0B">
            <w:pPr>
              <w:pStyle w:val="a5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2. Музыкальная гостиная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Н.А.Римского-Корсакова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F5260" w:rsidRDefault="00971F0B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Ноябрь 2021г.</w:t>
            </w:r>
          </w:p>
        </w:tc>
      </w:tr>
      <w:tr w:rsidR="00971F0B" w:rsidRPr="003C629F" w:rsidTr="00561C26">
        <w:tc>
          <w:tcPr>
            <w:tcW w:w="245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71F0B" w:rsidRPr="003C629F" w:rsidRDefault="00971F0B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71F0B" w:rsidRDefault="00971F0B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Изучение подготовленности детей и родителей к восприятию классической музыки на примере произведений Ф.Шопена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71F0B" w:rsidRDefault="00971F0B" w:rsidP="00971F0B">
            <w:pPr>
              <w:pStyle w:val="a5"/>
              <w:spacing w:after="0" w:line="240" w:lineRule="auto"/>
              <w:ind w:left="239" w:hanging="14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 Знакомство с творчеством зарубежных композиторов.</w:t>
            </w:r>
          </w:p>
          <w:p w:rsidR="00971F0B" w:rsidRDefault="00971F0B" w:rsidP="00971F0B">
            <w:pPr>
              <w:pStyle w:val="a5"/>
              <w:spacing w:after="0" w:line="240" w:lineRule="auto"/>
              <w:ind w:left="239" w:hanging="14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 «Весеннее настроение в музыке Ф.Шопена»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71F0B" w:rsidRDefault="00971F0B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Декабрь 2021г.</w:t>
            </w:r>
          </w:p>
        </w:tc>
      </w:tr>
      <w:tr w:rsidR="003F30F5" w:rsidRPr="003C629F" w:rsidTr="00561C26">
        <w:tc>
          <w:tcPr>
            <w:tcW w:w="245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3C629F" w:rsidRDefault="003F30F5" w:rsidP="000D4E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F61A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Изучение подготовленности детей и родителей к восприятию классической музыки на примере произведений П.И.Чайковского,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1.Ознакомление с "Детским альбомом" П.И.Чайковского</w:t>
            </w:r>
            <w:proofErr w:type="gram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;</w:t>
            </w:r>
            <w:proofErr w:type="gram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создание образов </w:t>
            </w:r>
          </w:p>
          <w:p w:rsidR="003F30F5" w:rsidRPr="008E37B7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2. Интегрированная деятельность</w:t>
            </w:r>
            <w:proofErr w:type="gram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И</w:t>
            </w:r>
            <w:proofErr w:type="gram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зо и Программная Музыка, движение - Ожившие Музыкальные образы </w:t>
            </w:r>
          </w:p>
          <w:p w:rsidR="003F30F5" w:rsidRPr="008E37B7" w:rsidRDefault="003F30F5" w:rsidP="00F61A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3. Выступление детей ДШИ №5 4. Музыкально- литературный вечер с участием родителей "Чайковский - детям"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971F0B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Январь 2022г</w:t>
            </w:r>
            <w:r w:rsidR="003F30F5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3F30F5" w:rsidRPr="003C629F" w:rsidTr="000D4EB9">
        <w:tc>
          <w:tcPr>
            <w:tcW w:w="245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3C629F" w:rsidRDefault="003F30F5" w:rsidP="000D4E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Изучение подготовленности детей и родителей 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к восприятию музыки С.Прокофьева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numPr>
                <w:ilvl w:val="0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мультимедийной</w:t>
            </w:r>
            <w:proofErr w:type="spell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установки для просмотра 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музыкального фильма «Петя и волк»</w:t>
            </w:r>
          </w:p>
          <w:p w:rsidR="003F30F5" w:rsidRPr="008E37B7" w:rsidRDefault="003F30F5" w:rsidP="003C629F">
            <w:pPr>
              <w:numPr>
                <w:ilvl w:val="0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Беседа о </w:t>
            </w:r>
            <w:proofErr w:type="spell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тв-ве</w:t>
            </w:r>
            <w:proofErr w:type="spell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Прокофьева</w:t>
            </w:r>
          </w:p>
          <w:p w:rsidR="003F30F5" w:rsidRPr="008E37B7" w:rsidRDefault="003F30F5" w:rsidP="00F61AD3">
            <w:pPr>
              <w:numPr>
                <w:ilvl w:val="0"/>
                <w:numId w:val="1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Театрализованные встречи с героями симфонической сказки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971F0B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Февраль 2022г.</w:t>
            </w:r>
          </w:p>
        </w:tc>
      </w:tr>
      <w:tr w:rsidR="003F30F5" w:rsidRPr="003C629F" w:rsidTr="000D4EB9">
        <w:tc>
          <w:tcPr>
            <w:tcW w:w="24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3C629F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Изучение восприятия детьми и родителями </w:t>
            </w:r>
            <w:proofErr w:type="spell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тв-ваМ.П.Мусоргского</w:t>
            </w:r>
            <w:proofErr w:type="spellEnd"/>
          </w:p>
          <w:p w:rsidR="003F30F5" w:rsidRPr="008E37B7" w:rsidRDefault="003F30F5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Проведение параллели между </w:t>
            </w:r>
            <w:proofErr w:type="spell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тв-ом</w:t>
            </w:r>
            <w:proofErr w:type="spell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Мусоргского и художников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3F30F5" w:rsidP="003C629F">
            <w:pPr>
              <w:numPr>
                <w:ilvl w:val="0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Развитие </w:t>
            </w:r>
            <w:proofErr w:type="spellStart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тембрального</w:t>
            </w:r>
            <w:proofErr w:type="spellEnd"/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слуха на основе симфонического исполнения сюиты «Картинки с выставки»</w:t>
            </w:r>
          </w:p>
          <w:p w:rsidR="003F30F5" w:rsidRPr="008E37B7" w:rsidRDefault="003F30F5" w:rsidP="003C629F">
            <w:pPr>
              <w:numPr>
                <w:ilvl w:val="0"/>
                <w:numId w:val="12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Выступление студентов музыкально-художественного факультета БРПК</w:t>
            </w:r>
          </w:p>
          <w:p w:rsidR="003F30F5" w:rsidRPr="008E37B7" w:rsidRDefault="003F30F5" w:rsidP="003C629F">
            <w:pPr>
              <w:numPr>
                <w:ilvl w:val="0"/>
                <w:numId w:val="12"/>
              </w:numPr>
              <w:spacing w:after="0" w:line="0" w:lineRule="atLeast"/>
              <w:ind w:left="60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Выставка детского рисунка по произведениям М.П. Мусоргского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F30F5" w:rsidRPr="008E37B7" w:rsidRDefault="00971F0B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Март- апрель 2022г.</w:t>
            </w:r>
          </w:p>
        </w:tc>
      </w:tr>
      <w:tr w:rsidR="00F61AD3" w:rsidRPr="003C629F" w:rsidTr="00F61AD3"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3C629F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3C629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3 этап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Подведение результатов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8E37B7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Сравнительный анализ музыкального развития детей в начале и в конце проекта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51AFA" w:rsidRPr="008E37B7" w:rsidRDefault="00F61AD3" w:rsidP="00A51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 Мониторинг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проектной деятельности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 Подведение итогов проведенной работы, подготовка отчетных материалов.</w:t>
            </w:r>
          </w:p>
          <w:p w:rsidR="00A51AFA" w:rsidRPr="008E37B7" w:rsidRDefault="00A51AFA" w:rsidP="00A51AF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 Составление семейных мини – </w:t>
            </w:r>
            <w:r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проектов </w:t>
            </w:r>
            <w:r w:rsidRPr="008E37B7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«</w:t>
            </w:r>
            <w:r w:rsidRPr="008E3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Классическая музыка дома</w:t>
            </w:r>
            <w:r w:rsidRPr="008E37B7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»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A51AFA" w:rsidRPr="008E37B7" w:rsidRDefault="00A51AFA" w:rsidP="00A51AF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 Организация тематических выставок, создание фотогазет, мини – презентаций.</w:t>
            </w:r>
          </w:p>
          <w:p w:rsidR="00F61AD3" w:rsidRPr="008E37B7" w:rsidRDefault="00A51AFA" w:rsidP="00A51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.Презентация </w:t>
            </w:r>
            <w:r w:rsidR="00F61AD3" w:rsidRPr="008E37B7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проекта </w:t>
            </w:r>
            <w:r w:rsidR="00F61AD3" w:rsidRPr="008E37B7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</w:rPr>
              <w:t>«</w:t>
            </w:r>
            <w:r w:rsidR="00F61AD3" w:rsidRPr="008E37B7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Классическая музыка в детском саду</w:t>
            </w:r>
            <w:r w:rsidR="00F61AD3" w:rsidRPr="008E37B7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»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F61AD3" w:rsidRPr="008E37B7" w:rsidRDefault="00A51AFA" w:rsidP="003C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Музыкальная беседка</w:t>
            </w:r>
          </w:p>
          <w:p w:rsidR="00F61AD3" w:rsidRPr="008E37B7" w:rsidRDefault="00F61AD3" w:rsidP="003C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«Поговорим о музыке»</w:t>
            </w:r>
          </w:p>
          <w:p w:rsidR="003C629F" w:rsidRPr="008E37B7" w:rsidRDefault="00F61AD3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для детей, родителей и педагогов сада</w:t>
            </w:r>
          </w:p>
          <w:p w:rsidR="003C629F" w:rsidRPr="008E37B7" w:rsidRDefault="003C629F" w:rsidP="003C62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629F" w:rsidRPr="008E37B7" w:rsidRDefault="003F30F5" w:rsidP="003F30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Май 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22</w:t>
            </w:r>
            <w:r w:rsidR="00F61AD3" w:rsidRPr="008E37B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г.</w:t>
            </w:r>
          </w:p>
        </w:tc>
      </w:tr>
    </w:tbl>
    <w:p w:rsidR="00CD5794" w:rsidRPr="009C4232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Ожидаемый результат </w:t>
      </w:r>
      <w:r w:rsidRPr="008E37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проектной деятельности</w:t>
      </w:r>
      <w:r w:rsidRPr="008E37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</w:p>
    <w:p w:rsidR="00CD5794" w:rsidRPr="008E37B7" w:rsidRDefault="00CD5794" w:rsidP="00CD57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bdr w:val="none" w:sz="0" w:space="0" w:color="auto" w:frame="1"/>
        </w:rPr>
        <w:t>Дети</w:t>
      </w:r>
      <w:r w:rsidRPr="008E37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дети более увлечено слушают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классическую музыку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 значительно изменение особенности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музыкального восприятия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: проявление произвольного внимания, умение сосредотачиваться, улавливать детали исполнения;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более глубокими и содержательными высказывания детей об эмоциональном и образном содержании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образная речь, активный словарь пополнится новыми словами;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самостоятельно создавать пластические этюды и танцевальные композиции;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находить яркие тембровые краски и воспроизводить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музыку с помощью детских музыкальных инструментов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различают на слух и дают название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музыкальных произведений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автора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определяют характер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передают словами возникший образ от </w:t>
      </w:r>
      <w:proofErr w:type="spellStart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прослушенного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произведения, отражают свои впечатления в рисунке, движении, пластике.</w:t>
      </w:r>
    </w:p>
    <w:p w:rsidR="00CD5794" w:rsidRPr="008E37B7" w:rsidRDefault="00CD5794" w:rsidP="00CD5794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D5794" w:rsidRPr="008E37B7" w:rsidRDefault="00CD5794" w:rsidP="00CD57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  <w:lang w:val="en-US"/>
        </w:rPr>
      </w:pPr>
      <w:r w:rsidRPr="008E37B7">
        <w:rPr>
          <w:b/>
          <w:color w:val="C00000"/>
          <w:sz w:val="28"/>
          <w:szCs w:val="28"/>
          <w:u w:val="single"/>
          <w:bdr w:val="none" w:sz="0" w:space="0" w:color="auto" w:frame="1"/>
        </w:rPr>
        <w:t>Педагоги</w:t>
      </w:r>
      <w:r w:rsidRPr="008E37B7">
        <w:rPr>
          <w:b/>
          <w:color w:val="C00000"/>
          <w:sz w:val="28"/>
          <w:szCs w:val="28"/>
        </w:rPr>
        <w:t>:</w:t>
      </w:r>
    </w:p>
    <w:p w:rsidR="00CD5794" w:rsidRPr="009C4232" w:rsidRDefault="00CD5794" w:rsidP="00CD57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  <w:r w:rsidRPr="009C4232">
        <w:rPr>
          <w:color w:val="1F497D" w:themeColor="text2"/>
          <w:sz w:val="28"/>
          <w:szCs w:val="28"/>
        </w:rPr>
        <w:t>создают условия в группе для реализации </w:t>
      </w:r>
      <w:r w:rsidRPr="00A51AFA">
        <w:rPr>
          <w:rStyle w:val="a4"/>
          <w:b w:val="0"/>
          <w:color w:val="1F497D" w:themeColor="text2"/>
          <w:sz w:val="28"/>
          <w:szCs w:val="28"/>
          <w:bdr w:val="none" w:sz="0" w:space="0" w:color="auto" w:frame="1"/>
        </w:rPr>
        <w:t>проекта</w:t>
      </w:r>
      <w:r w:rsidRPr="009C4232">
        <w:rPr>
          <w:color w:val="1F497D" w:themeColor="text2"/>
          <w:sz w:val="28"/>
          <w:szCs w:val="28"/>
        </w:rPr>
        <w:t>;</w:t>
      </w:r>
    </w:p>
    <w:p w:rsidR="00CD5794" w:rsidRPr="008E37B7" w:rsidRDefault="00CD5794" w:rsidP="00CD57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стимулируют желание детей слушать и исполнять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классическую музыку</w:t>
      </w:r>
      <w:r w:rsidRPr="008E37B7">
        <w:rPr>
          <w:b/>
          <w:color w:val="002060"/>
          <w:sz w:val="28"/>
          <w:szCs w:val="28"/>
        </w:rPr>
        <w:t> </w:t>
      </w:r>
      <w:r w:rsidRPr="008E37B7">
        <w:rPr>
          <w:color w:val="002060"/>
          <w:sz w:val="28"/>
          <w:szCs w:val="28"/>
        </w:rPr>
        <w:t>в разных видах деятельности;</w:t>
      </w:r>
    </w:p>
    <w:p w:rsidR="00CD5794" w:rsidRPr="008E37B7" w:rsidRDefault="00CD5794" w:rsidP="00CD57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организовывают и проводят встречи детей с исполнителями произведений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музыки</w:t>
      </w:r>
      <w:r w:rsidRPr="008E37B7">
        <w:rPr>
          <w:rStyle w:val="a4"/>
          <w:color w:val="002060"/>
          <w:sz w:val="28"/>
          <w:szCs w:val="28"/>
          <w:bdr w:val="none" w:sz="0" w:space="0" w:color="auto" w:frame="1"/>
        </w:rPr>
        <w:t> </w:t>
      </w:r>
      <w:r w:rsidRPr="008E37B7">
        <w:rPr>
          <w:iCs/>
          <w:color w:val="002060"/>
          <w:sz w:val="28"/>
          <w:szCs w:val="28"/>
          <w:bdr w:val="none" w:sz="0" w:space="0" w:color="auto" w:frame="1"/>
        </w:rPr>
        <w:t>(инструменталистами, вокалистами)</w:t>
      </w:r>
      <w:r w:rsidRPr="008E37B7">
        <w:rPr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формируют культуру и эстетический вкус детей, используя в разных областях образовательной деятельности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классическую музыку</w:t>
      </w:r>
      <w:r w:rsidRPr="008E37B7">
        <w:rPr>
          <w:b/>
          <w:color w:val="002060"/>
          <w:sz w:val="28"/>
          <w:szCs w:val="28"/>
        </w:rPr>
        <w:t>.</w:t>
      </w:r>
    </w:p>
    <w:p w:rsidR="00CD5794" w:rsidRPr="008E37B7" w:rsidRDefault="00CD5794" w:rsidP="00CD579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вовлекают родителей в совместную деятельность с детьми;</w:t>
      </w:r>
    </w:p>
    <w:p w:rsidR="00CD5794" w:rsidRPr="009C4232" w:rsidRDefault="00CD5794" w:rsidP="00CD5794">
      <w:pPr>
        <w:pStyle w:val="a3"/>
        <w:shd w:val="clear" w:color="auto" w:fill="FFFFFF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</w:p>
    <w:p w:rsidR="00CD5794" w:rsidRPr="008E37B7" w:rsidRDefault="00CD5794" w:rsidP="00CD579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</w:rPr>
      </w:pPr>
      <w:r w:rsidRPr="008E37B7">
        <w:rPr>
          <w:b/>
          <w:color w:val="C00000"/>
          <w:sz w:val="28"/>
          <w:szCs w:val="28"/>
          <w:u w:val="single"/>
          <w:bdr w:val="none" w:sz="0" w:space="0" w:color="auto" w:frame="1"/>
        </w:rPr>
        <w:t>Родители</w:t>
      </w:r>
      <w:r w:rsidRPr="008E37B7">
        <w:rPr>
          <w:b/>
          <w:color w:val="C00000"/>
          <w:sz w:val="28"/>
          <w:szCs w:val="28"/>
        </w:rPr>
        <w:t>:</w:t>
      </w:r>
    </w:p>
    <w:p w:rsidR="00CD5794" w:rsidRPr="008E37B7" w:rsidRDefault="00CD5794" w:rsidP="00CD579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активно и заинтересованно участвуют в педагогическом процессе;</w:t>
      </w:r>
    </w:p>
    <w:p w:rsidR="00CD5794" w:rsidRPr="008E37B7" w:rsidRDefault="00CD5794" w:rsidP="00CD579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 xml:space="preserve"> повышают уровень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музыкальной культуры</w:t>
      </w:r>
      <w:r w:rsidRPr="008E37B7">
        <w:rPr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проявляют интерес к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музыке</w:t>
      </w:r>
      <w:r w:rsidRPr="008E37B7">
        <w:rPr>
          <w:color w:val="002060"/>
          <w:sz w:val="28"/>
          <w:szCs w:val="28"/>
        </w:rPr>
        <w:t>;</w:t>
      </w:r>
    </w:p>
    <w:p w:rsidR="00CD5794" w:rsidRPr="008E37B7" w:rsidRDefault="00CD5794" w:rsidP="00CD579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слушают произведения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классической музыки</w:t>
      </w:r>
      <w:r w:rsidRPr="008E37B7">
        <w:rPr>
          <w:color w:val="002060"/>
          <w:sz w:val="28"/>
          <w:szCs w:val="28"/>
        </w:rPr>
        <w:t> дома совместно с детьми;</w:t>
      </w:r>
    </w:p>
    <w:p w:rsidR="00CD5794" w:rsidRPr="008E37B7" w:rsidRDefault="00CD5794" w:rsidP="00CD579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a4"/>
          <w:bCs w:val="0"/>
          <w:color w:val="002060"/>
          <w:sz w:val="28"/>
          <w:szCs w:val="28"/>
        </w:rPr>
      </w:pPr>
      <w:r w:rsidRPr="008E37B7">
        <w:rPr>
          <w:color w:val="002060"/>
          <w:sz w:val="28"/>
          <w:szCs w:val="28"/>
        </w:rPr>
        <w:t>посещают спектакли, концерты, где звучит </w:t>
      </w:r>
      <w:r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классическая музыка</w:t>
      </w:r>
      <w:r w:rsidR="00A51AFA" w:rsidRPr="008E37B7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.</w:t>
      </w:r>
    </w:p>
    <w:p w:rsidR="00CD5794" w:rsidRPr="008E37B7" w:rsidRDefault="00CD5794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2060"/>
          <w:sz w:val="28"/>
          <w:szCs w:val="28"/>
          <w:bdr w:val="none" w:sz="0" w:space="0" w:color="auto" w:frame="1"/>
        </w:rPr>
      </w:pPr>
    </w:p>
    <w:p w:rsidR="00CD5794" w:rsidRPr="008E37B7" w:rsidRDefault="00CD5794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2060"/>
          <w:sz w:val="28"/>
          <w:szCs w:val="28"/>
          <w:bdr w:val="none" w:sz="0" w:space="0" w:color="auto" w:frame="1"/>
        </w:rPr>
      </w:pPr>
    </w:p>
    <w:p w:rsidR="00A51AFA" w:rsidRPr="009C4232" w:rsidRDefault="00A51AFA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F497D" w:themeColor="text2"/>
          <w:sz w:val="28"/>
          <w:szCs w:val="28"/>
          <w:bdr w:val="none" w:sz="0" w:space="0" w:color="auto" w:frame="1"/>
        </w:rPr>
      </w:pPr>
    </w:p>
    <w:p w:rsidR="009C4232" w:rsidRPr="008E37B7" w:rsidRDefault="009C4232" w:rsidP="009C4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Материалы и </w:t>
      </w:r>
      <w:proofErr w:type="spellStart"/>
      <w:r w:rsidRPr="009C4232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>оборудование</w:t>
      </w:r>
      <w:proofErr w:type="gramStart"/>
      <w:r w:rsidRPr="009C4232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</w:t>
      </w:r>
      <w:proofErr w:type="gramEnd"/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узыкальный</w:t>
      </w:r>
      <w:proofErr w:type="spellEnd"/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центр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интерактивная доска, С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D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- диски и накопители с записью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классической музыки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фотографии и картины с изображениями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музыкальных инструментов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портреты композиторов, иллюстрации и репродукции, соответствующие сюжету и 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теме встречи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, познавательная литература, художественная литература, изо материалы.</w:t>
      </w:r>
    </w:p>
    <w:p w:rsidR="009C4232" w:rsidRPr="008E37B7" w:rsidRDefault="009C4232" w:rsidP="009C4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9C42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Детские музыкальные инструменты:</w:t>
      </w:r>
      <w:r w:rsidRPr="009C423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 </w:t>
      </w:r>
      <w:r w:rsidRPr="008E37B7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ложки, колокольчики, бубны, погремушки, трещотки, металлофоны, ксилофоны, маракасы, палочки, тамбурин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 и др.</w:t>
      </w:r>
      <w:proofErr w:type="gramEnd"/>
    </w:p>
    <w:p w:rsidR="00CD5794" w:rsidRDefault="00CD5794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F497D" w:themeColor="text2"/>
          <w:sz w:val="28"/>
          <w:szCs w:val="28"/>
          <w:bdr w:val="none" w:sz="0" w:space="0" w:color="auto" w:frame="1"/>
        </w:rPr>
      </w:pPr>
    </w:p>
    <w:p w:rsidR="00971F0B" w:rsidRDefault="00971F0B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F497D" w:themeColor="text2"/>
          <w:sz w:val="28"/>
          <w:szCs w:val="28"/>
          <w:bdr w:val="none" w:sz="0" w:space="0" w:color="auto" w:frame="1"/>
        </w:rPr>
      </w:pPr>
    </w:p>
    <w:p w:rsidR="00971F0B" w:rsidRPr="009C4232" w:rsidRDefault="00971F0B" w:rsidP="00CD579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F497D" w:themeColor="text2"/>
          <w:sz w:val="28"/>
          <w:szCs w:val="28"/>
          <w:bdr w:val="none" w:sz="0" w:space="0" w:color="auto" w:frame="1"/>
        </w:rPr>
      </w:pPr>
    </w:p>
    <w:p w:rsidR="00CD5794" w:rsidRPr="009C4232" w:rsidRDefault="00CD5794" w:rsidP="00CD5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C00000"/>
          <w:sz w:val="28"/>
          <w:szCs w:val="28"/>
        </w:rPr>
      </w:pPr>
      <w:r w:rsidRPr="009C4232">
        <w:rPr>
          <w:b/>
          <w:color w:val="C00000"/>
          <w:sz w:val="28"/>
          <w:szCs w:val="28"/>
        </w:rPr>
        <w:lastRenderedPageBreak/>
        <w:t>Список литературы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left="851" w:hanging="142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Примерная основная общеобразовательная программы дошкольного образования «Детство» под редакцией </w:t>
      </w:r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Т. И. Бабаевой, А. Г. Гогоберидзе, 3. А. </w:t>
      </w:r>
      <w:proofErr w:type="spellStart"/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Михайловой</w:t>
      </w:r>
      <w:proofErr w:type="gramStart"/>
      <w:r w:rsidRPr="008E37B7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,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п</w:t>
      </w:r>
      <w:proofErr w:type="gram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>ереработанная</w:t>
      </w:r>
      <w:proofErr w:type="spellEnd"/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автор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ским коллективом в соответствии с Федеральными госу</w:t>
      </w:r>
      <w:r w:rsidRPr="008E37B7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дарственными требованиями.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Алиев Ю. Б. Методика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музыкальног</w:t>
      </w:r>
      <w:r w:rsidRPr="008E37B7">
        <w:rPr>
          <w:rStyle w:val="a4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о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 воспитания детей от детского сада к начальной школе. – Воронеж, 1998.- с. 208-317.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Бечак</w:t>
      </w:r>
      <w:proofErr w:type="spellEnd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Б. А. Воспитание искусством. М.: Просвещение, 2001. – 280 </w:t>
      </w:r>
      <w:proofErr w:type="gram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8E37B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Восприятие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музыки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: Сб. статей</w:t>
      </w:r>
      <w:proofErr w:type="gram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/ П</w:t>
      </w:r>
      <w:proofErr w:type="gramEnd"/>
      <w:r w:rsidRPr="008E37B7">
        <w:rPr>
          <w:rFonts w:ascii="Times New Roman" w:hAnsi="Times New Roman" w:cs="Times New Roman"/>
          <w:color w:val="002060"/>
          <w:sz w:val="28"/>
          <w:szCs w:val="28"/>
        </w:rPr>
        <w:t>од ред. В. Н. Максимова. М.: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, 2004 - 256 </w:t>
      </w:r>
      <w:proofErr w:type="gram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8E37B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Ветлугина Н. А.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Музыкальный букварь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. – М., 1989. – 69 с.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Гогоберидзе А. Г. Теория и методика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 воспитания детей дошкольного </w:t>
      </w:r>
      <w:r w:rsidRPr="008E37B7">
        <w:rPr>
          <w:rFonts w:ascii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возраста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: учебное пособие для студентов высших учебных заведений. – М., 2005.- с. 122-135.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Зимина А. Н. Основы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музыкального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 воспитания и развития детей младшего возраста – М., 2006.- с. 127.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Метлов</w:t>
      </w:r>
      <w:proofErr w:type="spellEnd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Н. А.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 – детям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. – М., 1985. – с. 142.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Новикова Г. П.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Музыкальное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 воспитание </w:t>
      </w:r>
      <w:r w:rsidRPr="008E37B7">
        <w:rPr>
          <w:rFonts w:ascii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дошкольников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: Пособие для практических работников дошкольных образовательных учреждений. – М., 2003. – с. 119.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Радынова</w:t>
      </w:r>
      <w:proofErr w:type="spellEnd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О. П.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Музыкальные шедевры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. Авторская программа и методические рекомендации. М.: ГНОМ и Д, - 2000. - 89 </w:t>
      </w:r>
      <w:proofErr w:type="gram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8E37B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Радынова</w:t>
      </w:r>
      <w:proofErr w:type="spellEnd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О. П. Слушаем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музыку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. - М. ,1990. - 152 с.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Кабалевский</w:t>
      </w:r>
      <w:proofErr w:type="spellEnd"/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 Д. Б. Как рассказывать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детям о музыке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>? – М. ,1982.- 94</w:t>
      </w:r>
    </w:p>
    <w:p w:rsidR="00CD5794" w:rsidRPr="008E37B7" w:rsidRDefault="00CD5794" w:rsidP="00CD5794">
      <w:pPr>
        <w:pStyle w:val="a5"/>
        <w:numPr>
          <w:ilvl w:val="0"/>
          <w:numId w:val="7"/>
        </w:numPr>
        <w:spacing w:line="240" w:lineRule="auto"/>
        <w:ind w:hanging="1091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E37B7">
        <w:rPr>
          <w:rFonts w:ascii="Times New Roman" w:hAnsi="Times New Roman" w:cs="Times New Roman"/>
          <w:color w:val="002060"/>
          <w:sz w:val="28"/>
          <w:szCs w:val="28"/>
        </w:rPr>
        <w:t>Школяр Л. Ребенок в </w:t>
      </w:r>
      <w:r w:rsidRPr="008E37B7">
        <w:rPr>
          <w:rStyle w:val="a4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</w:rPr>
        <w:t>музыке и музыка в ребенке</w:t>
      </w:r>
      <w:r w:rsidRPr="008E37B7">
        <w:rPr>
          <w:rFonts w:ascii="Times New Roman" w:hAnsi="Times New Roman" w:cs="Times New Roman"/>
          <w:color w:val="002060"/>
          <w:sz w:val="28"/>
          <w:szCs w:val="28"/>
        </w:rPr>
        <w:t xml:space="preserve">. // Дошкольное воспитание. - 2002. - №9-10. 39-42 </w:t>
      </w:r>
      <w:proofErr w:type="gramStart"/>
      <w:r w:rsidRPr="008E37B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8E37B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CD5794" w:rsidRPr="009C4232" w:rsidRDefault="00CD5794" w:rsidP="00CD57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</w:p>
    <w:p w:rsidR="00CD5794" w:rsidRPr="009C4232" w:rsidRDefault="00CD5794" w:rsidP="00CD5794">
      <w:pPr>
        <w:pStyle w:val="a3"/>
        <w:shd w:val="clear" w:color="auto" w:fill="FFFFFF"/>
        <w:spacing w:before="0" w:beforeAutospacing="0" w:after="0" w:afterAutospacing="0"/>
        <w:rPr>
          <w:b/>
          <w:color w:val="1F497D" w:themeColor="text2"/>
          <w:sz w:val="28"/>
          <w:szCs w:val="28"/>
        </w:rPr>
      </w:pPr>
    </w:p>
    <w:p w:rsidR="003E7B55" w:rsidRPr="009C4232" w:rsidRDefault="003E7B55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3E7B55" w:rsidRPr="009C4232" w:rsidSect="00B21BA9">
      <w:pgSz w:w="11906" w:h="16838"/>
      <w:pgMar w:top="567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561"/>
    <w:multiLevelType w:val="hybridMultilevel"/>
    <w:tmpl w:val="BB0ADDA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74116"/>
    <w:multiLevelType w:val="multilevel"/>
    <w:tmpl w:val="4B2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F3810"/>
    <w:multiLevelType w:val="multilevel"/>
    <w:tmpl w:val="018C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E68C4"/>
    <w:multiLevelType w:val="hybridMultilevel"/>
    <w:tmpl w:val="D36A1884"/>
    <w:lvl w:ilvl="0" w:tplc="F8045B1E">
      <w:start w:val="65535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41017"/>
    <w:multiLevelType w:val="hybridMultilevel"/>
    <w:tmpl w:val="EB0A9156"/>
    <w:lvl w:ilvl="0" w:tplc="F8045B1E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830FA"/>
    <w:multiLevelType w:val="hybridMultilevel"/>
    <w:tmpl w:val="4E660484"/>
    <w:lvl w:ilvl="0" w:tplc="B4AE2A6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445E1"/>
    <w:multiLevelType w:val="hybridMultilevel"/>
    <w:tmpl w:val="E6CA8C5E"/>
    <w:lvl w:ilvl="0" w:tplc="5C3CCD7A">
      <w:start w:val="1"/>
      <w:numFmt w:val="decimal"/>
      <w:lvlText w:val="%1)"/>
      <w:lvlJc w:val="left"/>
      <w:pPr>
        <w:ind w:left="1080" w:hanging="360"/>
      </w:pPr>
      <w:rPr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A2DE2"/>
    <w:multiLevelType w:val="multilevel"/>
    <w:tmpl w:val="CA9E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C0C45"/>
    <w:multiLevelType w:val="hybridMultilevel"/>
    <w:tmpl w:val="B2862BDE"/>
    <w:lvl w:ilvl="0" w:tplc="58FAC740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DA5719"/>
    <w:multiLevelType w:val="hybridMultilevel"/>
    <w:tmpl w:val="49245F9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6658CF"/>
    <w:multiLevelType w:val="hybridMultilevel"/>
    <w:tmpl w:val="735C1A1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75493E"/>
    <w:multiLevelType w:val="hybridMultilevel"/>
    <w:tmpl w:val="15B41BB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D5794"/>
    <w:rsid w:val="000E3A9F"/>
    <w:rsid w:val="00105542"/>
    <w:rsid w:val="00167ABA"/>
    <w:rsid w:val="003C629F"/>
    <w:rsid w:val="003E7B55"/>
    <w:rsid w:val="003F30F5"/>
    <w:rsid w:val="004530AB"/>
    <w:rsid w:val="00461FA9"/>
    <w:rsid w:val="00505E46"/>
    <w:rsid w:val="005F1E58"/>
    <w:rsid w:val="007C70AF"/>
    <w:rsid w:val="008A436A"/>
    <w:rsid w:val="008E37B7"/>
    <w:rsid w:val="008F5260"/>
    <w:rsid w:val="00905643"/>
    <w:rsid w:val="00971F0B"/>
    <w:rsid w:val="009C4232"/>
    <w:rsid w:val="00A51AFA"/>
    <w:rsid w:val="00A618AC"/>
    <w:rsid w:val="00B21BA9"/>
    <w:rsid w:val="00CC52C6"/>
    <w:rsid w:val="00CD5794"/>
    <w:rsid w:val="00D140EE"/>
    <w:rsid w:val="00D82A59"/>
    <w:rsid w:val="00E85120"/>
    <w:rsid w:val="00EE203F"/>
    <w:rsid w:val="00F6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794"/>
    <w:rPr>
      <w:b/>
      <w:bCs/>
    </w:rPr>
  </w:style>
  <w:style w:type="paragraph" w:styleId="a5">
    <w:name w:val="List Paragraph"/>
    <w:basedOn w:val="a"/>
    <w:uiPriority w:val="34"/>
    <w:qFormat/>
    <w:rsid w:val="00CD57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BA9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C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4232"/>
  </w:style>
  <w:style w:type="paragraph" w:customStyle="1" w:styleId="c11">
    <w:name w:val="c11"/>
    <w:basedOn w:val="a"/>
    <w:rsid w:val="003C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C629F"/>
  </w:style>
  <w:style w:type="paragraph" w:customStyle="1" w:styleId="c22">
    <w:name w:val="c22"/>
    <w:basedOn w:val="a"/>
    <w:rsid w:val="003C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C629F"/>
  </w:style>
  <w:style w:type="paragraph" w:customStyle="1" w:styleId="c16">
    <w:name w:val="c16"/>
    <w:basedOn w:val="a"/>
    <w:rsid w:val="003C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F1E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9</cp:revision>
  <dcterms:created xsi:type="dcterms:W3CDTF">2018-09-04T07:56:00Z</dcterms:created>
  <dcterms:modified xsi:type="dcterms:W3CDTF">2022-01-22T04:19:00Z</dcterms:modified>
</cp:coreProperties>
</file>