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9376" w14:textId="77777777" w:rsidR="00F43074" w:rsidRDefault="00F43074" w:rsidP="00F43074">
      <w:pPr>
        <w:jc w:val="center"/>
        <w:rPr>
          <w:b/>
          <w:bCs/>
        </w:rPr>
      </w:pPr>
      <w:r>
        <w:rPr>
          <w:b/>
          <w:bCs/>
        </w:rPr>
        <w:t>К</w:t>
      </w:r>
      <w:r w:rsidRPr="00F43074">
        <w:rPr>
          <w:b/>
          <w:bCs/>
        </w:rPr>
        <w:t>онсультация для родителей</w:t>
      </w:r>
    </w:p>
    <w:p w14:paraId="3A1541E7" w14:textId="5C11E173" w:rsidR="00F43074" w:rsidRPr="00F43074" w:rsidRDefault="00F43074" w:rsidP="00F43074">
      <w:pPr>
        <w:jc w:val="center"/>
        <w:rPr>
          <w:b/>
          <w:bCs/>
        </w:rPr>
      </w:pPr>
      <w:r>
        <w:rPr>
          <w:b/>
          <w:bCs/>
        </w:rPr>
        <w:t>«</w:t>
      </w:r>
      <w:r w:rsidRPr="00F43074">
        <w:rPr>
          <w:b/>
          <w:bCs/>
        </w:rPr>
        <w:t xml:space="preserve">Как предупредить весенний авитаминоз </w:t>
      </w:r>
      <w:r>
        <w:rPr>
          <w:b/>
          <w:bCs/>
        </w:rPr>
        <w:t>у дошкольников»</w:t>
      </w:r>
    </w:p>
    <w:p w14:paraId="5C8E0A44" w14:textId="77777777" w:rsidR="00F43074" w:rsidRPr="00F43074" w:rsidRDefault="00F43074" w:rsidP="00F43074">
      <w:r w:rsidRPr="00F43074">
        <w:rPr>
          <w:b/>
          <w:bCs/>
        </w:rPr>
        <w:t>1. Организация питания:</w:t>
      </w:r>
    </w:p>
    <w:p w14:paraId="502CBA41" w14:textId="77777777" w:rsidR="00F43074" w:rsidRPr="00F43074" w:rsidRDefault="00F43074" w:rsidP="00F43074">
      <w:pPr>
        <w:numPr>
          <w:ilvl w:val="0"/>
          <w:numId w:val="1"/>
        </w:numPr>
      </w:pPr>
      <w:r w:rsidRPr="00F43074">
        <w:rPr>
          <w:b/>
          <w:bCs/>
        </w:rPr>
        <w:t>Разнообразие:</w:t>
      </w:r>
      <w:r w:rsidRPr="00F43074">
        <w:t> В рационе ежедневно должны быть свежие овощи, зелень, фрукты, белковые продукты (мясо, рыба, яйца), молочные продукты.</w:t>
      </w:r>
    </w:p>
    <w:p w14:paraId="5EF22A80" w14:textId="77777777" w:rsidR="00F43074" w:rsidRPr="00F43074" w:rsidRDefault="00F43074" w:rsidP="00F43074">
      <w:pPr>
        <w:numPr>
          <w:ilvl w:val="0"/>
          <w:numId w:val="1"/>
        </w:numPr>
      </w:pPr>
      <w:r w:rsidRPr="00F43074">
        <w:rPr>
          <w:b/>
          <w:bCs/>
        </w:rPr>
        <w:t>Витаминные продукты</w:t>
      </w:r>
      <w:proofErr w:type="gramStart"/>
      <w:r w:rsidRPr="00F43074">
        <w:rPr>
          <w:b/>
          <w:bCs/>
        </w:rPr>
        <w:t>:</w:t>
      </w:r>
      <w:r w:rsidRPr="00F43074">
        <w:t> Включите</w:t>
      </w:r>
      <w:proofErr w:type="gramEnd"/>
      <w:r w:rsidRPr="00F43074">
        <w:t xml:space="preserve"> в меню продукты, богатые витаминами и минералами: печень, морепродукты, смородину, крыжовник, абрикосы, морковь, шпинат.</w:t>
      </w:r>
    </w:p>
    <w:p w14:paraId="0B555701" w14:textId="77777777" w:rsidR="00F43074" w:rsidRPr="00F43074" w:rsidRDefault="00F43074" w:rsidP="00F43074">
      <w:pPr>
        <w:numPr>
          <w:ilvl w:val="0"/>
          <w:numId w:val="1"/>
        </w:numPr>
      </w:pPr>
      <w:r w:rsidRPr="00F43074">
        <w:rPr>
          <w:b/>
          <w:bCs/>
        </w:rPr>
        <w:t>Сухофрукты:</w:t>
      </w:r>
      <w:r w:rsidRPr="00F43074">
        <w:t> Полезны сухофрукты (чернослив, изюм, курага, инжир), богатые витаминами A, B1-B6, минералами.</w:t>
      </w:r>
    </w:p>
    <w:p w14:paraId="63F7876B" w14:textId="77777777" w:rsidR="00F43074" w:rsidRPr="00F43074" w:rsidRDefault="00F43074" w:rsidP="00F43074">
      <w:pPr>
        <w:numPr>
          <w:ilvl w:val="0"/>
          <w:numId w:val="1"/>
        </w:numPr>
      </w:pPr>
      <w:r w:rsidRPr="00F43074">
        <w:rPr>
          <w:b/>
          <w:bCs/>
        </w:rPr>
        <w:t>Витаминная смесь:</w:t>
      </w:r>
      <w:r w:rsidRPr="00F43074">
        <w:t xml:space="preserve"> Отличный способ — смесь из пропущенных через мясорубку сухофруктов с добавлением меда и лимона (по 1 </w:t>
      </w:r>
      <w:proofErr w:type="spellStart"/>
      <w:r w:rsidRPr="00F43074">
        <w:t>ч.л</w:t>
      </w:r>
      <w:proofErr w:type="spellEnd"/>
      <w:r w:rsidRPr="00F43074">
        <w:t>. на 10 кг веса)</w:t>
      </w:r>
    </w:p>
    <w:p w14:paraId="080D6E6E" w14:textId="77777777" w:rsidR="00F43074" w:rsidRPr="00F43074" w:rsidRDefault="00F43074" w:rsidP="00F43074">
      <w:r w:rsidRPr="00F43074">
        <w:rPr>
          <w:b/>
          <w:bCs/>
        </w:rPr>
        <w:t>2. Режим дня и активность:</w:t>
      </w:r>
    </w:p>
    <w:p w14:paraId="0652261D" w14:textId="77777777" w:rsidR="00F43074" w:rsidRPr="00F43074" w:rsidRDefault="00F43074" w:rsidP="00F43074">
      <w:pPr>
        <w:numPr>
          <w:ilvl w:val="0"/>
          <w:numId w:val="2"/>
        </w:numPr>
      </w:pPr>
      <w:r w:rsidRPr="00F43074">
        <w:rPr>
          <w:b/>
          <w:bCs/>
        </w:rPr>
        <w:t>Прогулки:</w:t>
      </w:r>
      <w:r w:rsidRPr="00F43074">
        <w:t> Регулярные прогулки на свежем воздухе способствуют лучшему усвоению витаминов и укрепляют иммунитет.</w:t>
      </w:r>
    </w:p>
    <w:p w14:paraId="188CEA33" w14:textId="77777777" w:rsidR="00F43074" w:rsidRPr="00F43074" w:rsidRDefault="00F43074" w:rsidP="00F43074">
      <w:pPr>
        <w:numPr>
          <w:ilvl w:val="0"/>
          <w:numId w:val="2"/>
        </w:numPr>
      </w:pPr>
      <w:r w:rsidRPr="00F43074">
        <w:rPr>
          <w:b/>
          <w:bCs/>
        </w:rPr>
        <w:t>Сон:</w:t>
      </w:r>
      <w:r w:rsidRPr="00F43074">
        <w:t> Соблюдайте режим сна, чтобы организм успевал восстанавливаться.</w:t>
      </w:r>
    </w:p>
    <w:p w14:paraId="71015AD3" w14:textId="77777777" w:rsidR="00F43074" w:rsidRPr="00F43074" w:rsidRDefault="00F43074" w:rsidP="00F43074">
      <w:pPr>
        <w:numPr>
          <w:ilvl w:val="0"/>
          <w:numId w:val="2"/>
        </w:numPr>
      </w:pPr>
      <w:r w:rsidRPr="00F43074">
        <w:rPr>
          <w:b/>
          <w:bCs/>
        </w:rPr>
        <w:t>Профилактика заболеваний:</w:t>
      </w:r>
      <w:r w:rsidRPr="00F43074">
        <w:t> Весенняя погода коварна, важно одевать ребенка по погоде, чтобы избежать ОРВИ.</w:t>
      </w:r>
    </w:p>
    <w:p w14:paraId="3EBC919D" w14:textId="77777777" w:rsidR="00F43074" w:rsidRPr="00F43074" w:rsidRDefault="00F43074" w:rsidP="00F43074">
      <w:r w:rsidRPr="00F43074">
        <w:rPr>
          <w:b/>
          <w:bCs/>
        </w:rPr>
        <w:t>3. Признаки авитаминоза (на что обратить внимание):</w:t>
      </w:r>
    </w:p>
    <w:p w14:paraId="632B02C8" w14:textId="77777777" w:rsidR="00F43074" w:rsidRPr="00F43074" w:rsidRDefault="00F43074" w:rsidP="00F43074">
      <w:pPr>
        <w:numPr>
          <w:ilvl w:val="0"/>
          <w:numId w:val="3"/>
        </w:numPr>
      </w:pPr>
      <w:r w:rsidRPr="00F43074">
        <w:t>Повышенная сонливость, слабость и быстрая утомляемость.</w:t>
      </w:r>
    </w:p>
    <w:p w14:paraId="0416AF31" w14:textId="77777777" w:rsidR="00F43074" w:rsidRPr="00F43074" w:rsidRDefault="00F43074" w:rsidP="00F43074">
      <w:pPr>
        <w:numPr>
          <w:ilvl w:val="0"/>
          <w:numId w:val="3"/>
        </w:numPr>
      </w:pPr>
      <w:r w:rsidRPr="00F43074">
        <w:t>Снижение аппетита или, наоборот, его избыток.</w:t>
      </w:r>
    </w:p>
    <w:p w14:paraId="754B99EE" w14:textId="77777777" w:rsidR="00F43074" w:rsidRPr="00F43074" w:rsidRDefault="00F43074" w:rsidP="00F43074">
      <w:pPr>
        <w:numPr>
          <w:ilvl w:val="0"/>
          <w:numId w:val="3"/>
        </w:numPr>
      </w:pPr>
      <w:r w:rsidRPr="00F43074">
        <w:t>Заеды в уголках рта, проблемы с кожей.</w:t>
      </w:r>
    </w:p>
    <w:p w14:paraId="705D22F7" w14:textId="77777777" w:rsidR="00F43074" w:rsidRPr="00F43074" w:rsidRDefault="00F43074" w:rsidP="00F43074">
      <w:pPr>
        <w:numPr>
          <w:ilvl w:val="0"/>
          <w:numId w:val="3"/>
        </w:numPr>
      </w:pPr>
      <w:r w:rsidRPr="00F43074">
        <w:t>Снижение остроты зрения, слезотечение.</w:t>
      </w:r>
    </w:p>
    <w:p w14:paraId="73C17726" w14:textId="77777777" w:rsidR="00F43074" w:rsidRPr="00F43074" w:rsidRDefault="00F43074" w:rsidP="00F43074">
      <w:r w:rsidRPr="00F43074">
        <w:rPr>
          <w:b/>
          <w:bCs/>
        </w:rPr>
        <w:t>4. Витаминные комплексы:</w:t>
      </w:r>
    </w:p>
    <w:p w14:paraId="6004F027" w14:textId="77777777" w:rsidR="00F43074" w:rsidRPr="00F43074" w:rsidRDefault="00F43074" w:rsidP="00F43074">
      <w:pPr>
        <w:numPr>
          <w:ilvl w:val="0"/>
          <w:numId w:val="4"/>
        </w:numPr>
      </w:pPr>
      <w:r w:rsidRPr="00F43074">
        <w:t>Перед приемом аптечных витаминов обязательно проконсультируйтесь с педиатром, чтобы подобрать комплекс, соответствующий возрасту ребенка.</w:t>
      </w:r>
    </w:p>
    <w:p w14:paraId="387DF20B" w14:textId="77777777" w:rsidR="00F43074" w:rsidRPr="00F43074" w:rsidRDefault="00F43074" w:rsidP="00F43074">
      <w:r w:rsidRPr="00F43074">
        <w:rPr>
          <w:b/>
          <w:bCs/>
        </w:rPr>
        <w:t>Главное правило — полноценный рацион и активный образ жизни, которые помогут ребенку оставаться здоровым и энергичным весной.</w:t>
      </w:r>
    </w:p>
    <w:p w14:paraId="06AB5CA8" w14:textId="77777777" w:rsidR="00F43074" w:rsidRDefault="00F43074"/>
    <w:sectPr w:rsidR="00F43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8153A"/>
    <w:multiLevelType w:val="multilevel"/>
    <w:tmpl w:val="13D6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35799C"/>
    <w:multiLevelType w:val="multilevel"/>
    <w:tmpl w:val="70D0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A3E34"/>
    <w:multiLevelType w:val="multilevel"/>
    <w:tmpl w:val="123E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6C0A1E"/>
    <w:multiLevelType w:val="multilevel"/>
    <w:tmpl w:val="CA34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8049865">
    <w:abstractNumId w:val="3"/>
  </w:num>
  <w:num w:numId="2" w16cid:durableId="296684459">
    <w:abstractNumId w:val="2"/>
  </w:num>
  <w:num w:numId="3" w16cid:durableId="718475382">
    <w:abstractNumId w:val="0"/>
  </w:num>
  <w:num w:numId="4" w16cid:durableId="1172336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3C"/>
    <w:rsid w:val="00357C3C"/>
    <w:rsid w:val="0089724F"/>
    <w:rsid w:val="00F4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1ED8"/>
  <w15:chartTrackingRefBased/>
  <w15:docId w15:val="{C135CE9D-44D5-40C3-BE08-8A1587CA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7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7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7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7C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7C3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7C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7C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7C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7C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7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7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7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7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7C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7C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7C3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7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7C3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7C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Garmaev</dc:creator>
  <cp:keywords/>
  <dc:description/>
  <cp:lastModifiedBy>Sergey Garmaev</cp:lastModifiedBy>
  <cp:revision>2</cp:revision>
  <dcterms:created xsi:type="dcterms:W3CDTF">2026-03-28T13:34:00Z</dcterms:created>
  <dcterms:modified xsi:type="dcterms:W3CDTF">2026-03-28T13:40:00Z</dcterms:modified>
</cp:coreProperties>
</file>