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601EB" w14:textId="77777777" w:rsidR="00AD0337" w:rsidRDefault="00000000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Проект на День Матери в ДОУ в средней группе </w:t>
      </w:r>
    </w:p>
    <w:p w14:paraId="31C479D4" w14:textId="77777777" w:rsidR="00AD0337" w:rsidRDefault="00000000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"Мамочка любимая"</w:t>
      </w:r>
    </w:p>
    <w:p w14:paraId="598276C8" w14:textId="77777777" w:rsidR="00AD033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Автор: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Ухинова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Софья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Бадмаевна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воспитатель МБДОУ «Детский сад № «72», город Улан-Удэ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Описание материала: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данный материал будет полезен воспитателям и педагогам в работе с детьми 4-5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Актуальность проекта: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– самый главный человек в жизни каждого. В России праздник День Матери утвержден в 1998 году. Цель праздника – поддерживать традиции бережного отношения к женщине, закрепить семейные устои, особо отметить значение в нашей жизни главного человека – Матери. Для ребенка особенно важна роль мамы в его жизни. В бешеном темпе современной жизни общение матери и ребёнка минимально. Все мамы заняты, им не хватает времени на духовное общение, душевную близость со своим ребенком. Поэтому мы решили в средней группе реализовать данный проект, обратив тем самым внимание на духовные ценности в отношениях матери и ребенка.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Тип проекта: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творческий, групповой.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краткосрочный (ноябрь).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педагоги, дети, родители, специалисты ДОУ.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Возраст детей: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4-5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Проблема: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Современные дети стали менее отзывчивы к чувствам самого близкого для него человека. Ребёнок не всегда способен осознавать и контролировать свои эмоции, а это приводит к импульсивности поведения по отношению к матери.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Формировать осознанное понимание значимости мамы в жизни ребёнка.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1.Познакомить детей с праздником День Матери.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Показать детям значение мамы в их жизни.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3.Развивать интерес ребенка к своим близким, способствовать укреплению семейных отношений.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4.Развивать коммуникативные навыки детей, способствовать развитию речи.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5.Развивать творческие способности детей в продуктивной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6.Развивать умение выступать перед зрителями.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7.Способствовать созданию положительных эмоциональных переживаний детей и родителей от совместных мероприятий.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8.Воспитывать любовь, уважение к маме, заботливое отношение к самому близкому человеку.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Воспитывать доброжелательное общение детей в играх.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Интеграция образовательных областей: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Познавательное развитие, социально-коммуникативное развитие, физическая культура, художественно-эстетическое развитие, речевое развитие.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Ожидаемый результат: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Обогащение знаний детей о своей маме, ее профессии. Дети начнут обращать внимание на домашние хлопоты мамы, у них появится желание помогать маме по дому. Появление у детей более теплых чувств по отношению к маме, желание ее оберегать и радовать. Появление душевной атмосферы, доверительных отношений в семьях воспитанников.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индивидуальная, подгрупповая, фронтальная.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1.Словесные: чтение художественной литературы, загадки, пословицы, разучивание стихов, беседы, составление рассказов о маме, словесные игры, слушание и заучивание песен о маме.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2.Наглядные: рассматривание иллюстраций, фотографий детей с мамой.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 Практические: аппликация, рисование, изготовление подарка для мамы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пластилинографии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Игровые: инсценировка стихотворений, сюжетно - ролевые игры, хороводная игра по сказке «Теремок», музыкальные игры, разыгрывание сценок.</w:t>
      </w:r>
    </w:p>
    <w:p w14:paraId="7D13BC68" w14:textId="77777777" w:rsidR="00AD0337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Этапы проекта.</w:t>
      </w:r>
    </w:p>
    <w:p w14:paraId="792FD53E" w14:textId="77777777" w:rsidR="00AD0337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 этап - Подготовительный.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Определение целей и задач 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Обсуждение целей и задач с участниками 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Подбор методической литературы, художественной литературы, дидактического материала.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Подбор демонстрационного материала.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Составление плана по организации детской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Подготовка к мероприятиям.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Ознакомление родителей с темой и задачами 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Сбор фотографий для стенгазеты «Мамины помощники».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 этап – 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Образовательная область «Познавательное развитие»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-беседы: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«Праздник День Матери»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«Мама- какая она»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«Как обрадовать маму»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«Как я помогаю маме»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«Чем любит заниматься мама»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-оформление альбома «Моя семья»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Образовательная область «Социально – коммуникативное развитие»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-словесные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«Назови ласково»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«Как зовут маму»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-сюжетно- ролевые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«Семья»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«Встречаем гостей» (сервировка стола)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«Кафе»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«Больница»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«Парикмахерская»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«Мамин день рождения»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игра- драматизация по сказке «Мама для мамонтенка»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-разыгрывание сценки «Мамины помощники»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-дидактическая игра «Подбери животным маму»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-режиссерская игра по сказке «Волк и семеро козлят»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Образовательная область «Речевое развитие»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-заучивание стихотворений о маме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-стихи- инсценировки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«Разноцветный подарок» К. Синявский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«Вы, ребята, к нам не лезьте, я стираю с мамой вместе»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-интервью у детей «Пожелания для мамы»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-загадки о маминых украшениях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-составление рассказов о маме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-пословицы и поговорки о маме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Маменька родимая - свеча неугасимая.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Без матушки родной и цветы не цветно растут.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Всякой матери свое дитя мило.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Сердце матери лучше солнца греет.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Материнская рука на ласку, что пух, мягка.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Материнская забота на дне моря спасет.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У дитя заболит пальчик, а у матери сердце.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Кто матери не послушает, тот в беду попадет.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Береги отца и мать - других не сыщешь.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Нет милее дружка, чем родима матушка.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При солнышке тепло, при матушке добро.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Все купишь, а отца и матери не купишь.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чтение художественных произведений: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«Волк и семеро козлят» русская народная сказка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Айога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ненецкая народная сказка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«Разлука»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Емельянов «Мамины руки»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Э.Мошковская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«Я маму мою обидел…»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Саконская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«Разговор о маме»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Благинина «Посидим в тишине»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Благинина «Огонек»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К. Д. Ушинский «При солнышке тепло, при матери добро»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 Благинина «Мамин день»</w:t>
      </w:r>
    </w:p>
    <w:p w14:paraId="3B14A848" w14:textId="77777777" w:rsidR="00AD0337" w:rsidRDefault="000000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Демыкина Г. «Мама»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И.И.Косяков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«Все она»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Сухомлинский «Моя мама пахнет хлебом»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область «Физическое развитие»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-пальчиковая гимнастика: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Помощник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Посуду моет наш Антошка.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(Потирают ладошки друг о друга) – «моют посуду».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Моет вилку, чашку, ложку.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Вымыл блюдце и стакан,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(Разгибают пальцы из кулачка, начиная с мизинца.)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закрыл покрепче кран.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(Выполняют имитирующее движение.)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Наши мамы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мам на белом свете,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их очень любят дети!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(Разводят руки в стороны, затем крепко обхватывают себя за плечи.)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Журналист и инженер,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Повар, милиционер,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Швея, кондуктор и учитель,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Врач, парикмахер и строитель -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(Поочередно сгибают пальчики, начиная с мизинца, сначала на одной, затем на другой руке.)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Мамы разные нужны,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(Сжимают обе ладошки в «замочек».)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Мамы разные важны!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Помощники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Дружно маме помогаем –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Пыль повсюду вытираем. ( движения по тексту)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белье теперь стираем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Полощем, отжимаем.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Подметаем все кругом –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бегом за молоком.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Маму вечером встречаем,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Двери настежь открываем.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Дружная семья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пальчик – дедушка, (загибаем поочередно пальцы, начиная с большого)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пальчик – бабушка,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пальчик – папочка,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пальчик – мамочка,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вот этот пальчик – я,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– дружная семья! (хлопаем в ладоши)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-подвижные игры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«Курочка и цыплята»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«Гуси- гуси»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«Кошка и котята»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область «Художественно – эстетическое развитие»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пластилинография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«Украсим платье для мамы»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-аппликация Цветок для мамы»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-рисование «Мая мама»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-совместная работа «Корзина пожеланий» в технике аппликации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-раскрашивание раскрасок по теме «Семья»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Лепка из пластилина «Угощения для мамы»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-изготовление поделки из соленого теста «Цветок на палочке»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-музыкальная игра «Ты катись веселый бубен»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-слушание и разучивание песен «Мама- первое слово», «Песенка мамонтенка».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с родителями: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-ознакомление родителей с целями и задачами проекта.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-привлечение родителей к участию в выставке «Золотые ручки мамочки моей»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-оформление папки- передвижки «День Матери»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-сбор фотографий для стенгазеты «Мамины помощники»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-памятка для родителей «Как провести выходные с ребенком»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-привлечение к участию в совместных мероприятиях «Музыкальный ринг», «Мамин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день».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этап – Заключительный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-проведения мероприятия в детском саду «Музыкальный ринг» (между мамами разных групп)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-проведение досуга в группе «Мамин день»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-стенгазета «Мамины помощники»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-плакат в виде корзины с цветами «Какая у меня мама»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-выставка «Золотые ручки мамочки моей»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Практическая значимость проекта: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и дети стали более внимательнее друг к другу, укрепились детско- родительские отношения.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1.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Стихи о маме (из интернета)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мам своих: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Самых милых и родных!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для них стихи читаем,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праздником их поздравляем!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Огорчать не буду маму,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Стану я послушным самым.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Шалостями не расстрою,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она гордилась мною.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Моя мама лучше всех,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нее чудесный смех,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Ручки просто золотые,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Глазки самые родные!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Просто замечательная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 у меня,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Ласковая, добрая-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Точно знаю 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Положу я в праздник мам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Шоколадку ей в карман,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съесть ее потом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за праздничным столом.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этот день я поздравляю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Мамочку мою.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 крепко обнимаю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Говорю «люблю»!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денек ноябрьский осенний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Мамулин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праздник наступил.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Желаю радости, терпенья,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Здоровья крепкого и сил.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1.Стих- инсценировка.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«Разноцветный подарок» К. Синявский (движения по тексту)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Я подарок разноцветный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Подарить решила маме.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старалась, рисовала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Четырьмя карандашами.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сначала я на красный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Слишком сильно нажимала,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потом за красным сразу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Фиолетовый сломала,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потом сломался синий,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оранжевый сломала…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равно портрет красивый,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что это мама!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2.Стих- инсценировка ребенка и мамы.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«Вы, ребята, к нам не лезьте…» (движения по тексту)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Вы, ребята, к нам не лезьте.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стираю с мамой вместе.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платье чище было,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платок белее был,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я, не жалея мыла,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я, не жалея сил.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Стала чистенькой панама.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-ка, мама, посмотри!»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Улыбается мне мама: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«Сильно, доченька, не три.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боюсь, что после стирки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придется штопать дырки.»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3.Стих- инсценировка.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«Маму я свою люблю»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Маму я свою люблю, я всегда ей помогу: (сжать руки на груди)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стираю, (потереть кулачок о кулачок)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Полоскаю, (кулачки сжимать-разжимать)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Воду с ручек отрясаю, (стряхиваем воду с пальчиков)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 я чисто подмету (погладить одну ладошку другой)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дрова ей наколю. (постучать кулачком по ладони свободной руки)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Маме надо отдыхать,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Маме хочется поспать. (сложить ладошки вместе и положить под щечку)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на цыпочках хожу, (указательный и средний пальцы ходят по ладони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свободной руки)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ни разу, и ни разу я словечка не скажу. (указательный палец к губам)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3.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ушках маминых сверкают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Цветом радуги играют.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Серебрятся капли- крошки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Украшения…(сережки)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быть красивой маме,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тушь взять и румяна.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накрасить губы надо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Перламутровой…(помадой)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лохматых расчесать.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Кудри в косы заплетать,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Делать модную прическу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Помогает нам …(расческа)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банки, в тюбики разлит,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сметана он на вид.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Мамам нравится он всем.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ароматный …(крем)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шарики на нити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примерить не хотите ль?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любые ваши вкусы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маминой шкатулке…(бусы)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4.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Плакат "Какая у меня мама" с пожеланиями.</w:t>
      </w:r>
    </w:p>
    <w:p w14:paraId="22889645" w14:textId="3A4CA1BF" w:rsidR="00AD0337" w:rsidRDefault="0000000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114300" distR="114300" wp14:anchorId="3C9BE6CC" wp14:editId="4F6361D0">
            <wp:extent cx="5073650" cy="3860800"/>
            <wp:effectExtent l="0" t="0" r="0" b="6350"/>
            <wp:docPr id="1" name="Изображение 1" descr="мама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ама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365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52CAB" w14:textId="0308A7B7" w:rsidR="006100FD" w:rsidRDefault="001E22F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 w:type="textWrapping" w:clear="all"/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48472FB" wp14:editId="02C86178">
            <wp:extent cx="2150188" cy="2155825"/>
            <wp:effectExtent l="0" t="0" r="2540" b="0"/>
            <wp:docPr id="12131226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22614" name="Рисунок 12131226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121" cy="217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E16C7A8" wp14:editId="1551EB9B">
            <wp:extent cx="2856089" cy="2141990"/>
            <wp:effectExtent l="0" t="0" r="1905" b="0"/>
            <wp:docPr id="16709242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24230" name="Рисунок 16709242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901" cy="215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AA8D7" w14:textId="759A8F82" w:rsidR="006100FD" w:rsidRDefault="006100F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F98CD0" w14:textId="6FD7CA83" w:rsidR="00AD0337" w:rsidRDefault="001E22F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E1AD291" wp14:editId="79B6F53A">
            <wp:simplePos x="1083733" y="3556000"/>
            <wp:positionH relativeFrom="column">
              <wp:align>left</wp:align>
            </wp:positionH>
            <wp:positionV relativeFrom="paragraph">
              <wp:align>top</wp:align>
            </wp:positionV>
            <wp:extent cx="5281295" cy="6231467"/>
            <wp:effectExtent l="0" t="0" r="0" b="0"/>
            <wp:wrapSquare wrapText="bothSides"/>
            <wp:docPr id="17502921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92195" name="Рисунок 17502921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6231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B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textWrapping" w:clear="all"/>
      </w:r>
    </w:p>
    <w:p w14:paraId="5664F279" w14:textId="285686DC" w:rsidR="00903B79" w:rsidRDefault="003134E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59264" behindDoc="0" locked="0" layoutInCell="1" allowOverlap="1" wp14:anchorId="1812FB35" wp14:editId="1E792393">
            <wp:simplePos x="1083733" y="722489"/>
            <wp:positionH relativeFrom="column">
              <wp:align>left</wp:align>
            </wp:positionH>
            <wp:positionV relativeFrom="paragraph">
              <wp:align>top</wp:align>
            </wp:positionV>
            <wp:extent cx="5939386" cy="3815644"/>
            <wp:effectExtent l="0" t="0" r="4445" b="0"/>
            <wp:wrapSquare wrapText="bothSides"/>
            <wp:docPr id="12215331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33169" name="Рисунок 122153316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386" cy="3815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textWrapping" w:clear="all"/>
      </w:r>
    </w:p>
    <w:p w14:paraId="433C8EA7" w14:textId="05ACEB9F" w:rsidR="003134E5" w:rsidRDefault="003134E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5D7EC9B" wp14:editId="64C153DC">
            <wp:extent cx="5940425" cy="4455160"/>
            <wp:effectExtent l="0" t="0" r="3175" b="2540"/>
            <wp:docPr id="33467948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79482" name="Рисунок 33467948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013D8" w14:textId="77777777" w:rsidR="0001044F" w:rsidRDefault="0001044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03B5E70" w14:textId="68B8BDB4" w:rsidR="0001044F" w:rsidRDefault="00905E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12528021" wp14:editId="4B917417">
            <wp:extent cx="5675672" cy="3872089"/>
            <wp:effectExtent l="0" t="0" r="1270" b="0"/>
            <wp:docPr id="18596170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17013" name="Рисунок 18596170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033" cy="387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48C8A" w14:textId="77777777" w:rsidR="00905E63" w:rsidRDefault="00905E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785E977" w14:textId="62A99D9E" w:rsidR="006B2BE2" w:rsidRDefault="00905E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B6C9A0F" wp14:editId="6913B45D">
            <wp:extent cx="5940425" cy="4455160"/>
            <wp:effectExtent l="0" t="0" r="3175" b="2540"/>
            <wp:docPr id="78400927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009276" name="Рисунок 78400927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AE9D7" w14:textId="72C79F81" w:rsidR="00905E63" w:rsidRDefault="006B2BE2" w:rsidP="00E622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page"/>
      </w:r>
    </w:p>
    <w:p w14:paraId="5F056428" w14:textId="77777777" w:rsidR="00E62263" w:rsidRDefault="00E622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86D18B1" w14:textId="3D617655" w:rsidR="006B2BE2" w:rsidRDefault="006B2B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4BC4979A" wp14:editId="4660E0D5">
            <wp:simplePos x="1083733" y="5080000"/>
            <wp:positionH relativeFrom="column">
              <wp:align>left</wp:align>
            </wp:positionH>
            <wp:positionV relativeFrom="paragraph">
              <wp:align>top</wp:align>
            </wp:positionV>
            <wp:extent cx="5552955" cy="4583289"/>
            <wp:effectExtent l="0" t="0" r="0" b="8255"/>
            <wp:wrapSquare wrapText="bothSides"/>
            <wp:docPr id="92446909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69094" name="Рисунок 92446909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955" cy="4583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2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textWrapping" w:clear="all"/>
      </w:r>
    </w:p>
    <w:p w14:paraId="5FE4B471" w14:textId="77777777" w:rsidR="00E62263" w:rsidRDefault="00E622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E6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DFBF8" w14:textId="77777777" w:rsidR="0070297D" w:rsidRDefault="0070297D">
      <w:pPr>
        <w:spacing w:line="240" w:lineRule="auto"/>
      </w:pPr>
      <w:r>
        <w:separator/>
      </w:r>
    </w:p>
  </w:endnote>
  <w:endnote w:type="continuationSeparator" w:id="0">
    <w:p w14:paraId="36E57878" w14:textId="77777777" w:rsidR="0070297D" w:rsidRDefault="007029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F1A1" w14:textId="77777777" w:rsidR="0070297D" w:rsidRDefault="0070297D">
      <w:pPr>
        <w:spacing w:after="0"/>
      </w:pPr>
      <w:r>
        <w:separator/>
      </w:r>
    </w:p>
  </w:footnote>
  <w:footnote w:type="continuationSeparator" w:id="0">
    <w:p w14:paraId="40D64E26" w14:textId="77777777" w:rsidR="0070297D" w:rsidRDefault="007029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D10"/>
    <w:rsid w:val="00007C34"/>
    <w:rsid w:val="0001044F"/>
    <w:rsid w:val="00070F0F"/>
    <w:rsid w:val="000804DE"/>
    <w:rsid w:val="00081497"/>
    <w:rsid w:val="00145630"/>
    <w:rsid w:val="001E22FC"/>
    <w:rsid w:val="00206613"/>
    <w:rsid w:val="00273859"/>
    <w:rsid w:val="0028491E"/>
    <w:rsid w:val="002C4881"/>
    <w:rsid w:val="00301B80"/>
    <w:rsid w:val="003134E5"/>
    <w:rsid w:val="00356F8E"/>
    <w:rsid w:val="003B6E45"/>
    <w:rsid w:val="003E4014"/>
    <w:rsid w:val="00410F50"/>
    <w:rsid w:val="00412A06"/>
    <w:rsid w:val="004A000D"/>
    <w:rsid w:val="004C5EEA"/>
    <w:rsid w:val="004E064C"/>
    <w:rsid w:val="0052416E"/>
    <w:rsid w:val="00540AF6"/>
    <w:rsid w:val="00585268"/>
    <w:rsid w:val="005B1D3E"/>
    <w:rsid w:val="005C1CB6"/>
    <w:rsid w:val="005F7D1C"/>
    <w:rsid w:val="00600094"/>
    <w:rsid w:val="006100FD"/>
    <w:rsid w:val="006816D6"/>
    <w:rsid w:val="006973A8"/>
    <w:rsid w:val="006A04B8"/>
    <w:rsid w:val="006B2BE2"/>
    <w:rsid w:val="0070297D"/>
    <w:rsid w:val="00710A46"/>
    <w:rsid w:val="00734C7A"/>
    <w:rsid w:val="00735610"/>
    <w:rsid w:val="00754D10"/>
    <w:rsid w:val="007F6180"/>
    <w:rsid w:val="00824B8F"/>
    <w:rsid w:val="008E21D9"/>
    <w:rsid w:val="00903B79"/>
    <w:rsid w:val="00905E63"/>
    <w:rsid w:val="009468D0"/>
    <w:rsid w:val="009D2461"/>
    <w:rsid w:val="00A0219A"/>
    <w:rsid w:val="00A07AF5"/>
    <w:rsid w:val="00A14854"/>
    <w:rsid w:val="00A729F6"/>
    <w:rsid w:val="00A83E00"/>
    <w:rsid w:val="00A91756"/>
    <w:rsid w:val="00AB2A04"/>
    <w:rsid w:val="00AD0337"/>
    <w:rsid w:val="00B43593"/>
    <w:rsid w:val="00B97A9E"/>
    <w:rsid w:val="00BE3318"/>
    <w:rsid w:val="00C43E5D"/>
    <w:rsid w:val="00C47222"/>
    <w:rsid w:val="00C565FD"/>
    <w:rsid w:val="00CB4CA7"/>
    <w:rsid w:val="00D65943"/>
    <w:rsid w:val="00D8790F"/>
    <w:rsid w:val="00DF276D"/>
    <w:rsid w:val="00E17F27"/>
    <w:rsid w:val="00E62263"/>
    <w:rsid w:val="00E766B5"/>
    <w:rsid w:val="00EF432B"/>
    <w:rsid w:val="00F67E4D"/>
    <w:rsid w:val="00FA54AC"/>
    <w:rsid w:val="00FA5B1A"/>
    <w:rsid w:val="00FF6758"/>
    <w:rsid w:val="2B84377F"/>
    <w:rsid w:val="2BD4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E5D72"/>
  <w15:docId w15:val="{2A4BD7BE-E017-4A54-9EF2-2DAA456F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1E2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22F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E2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22F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exz</dc:creator>
  <cp:lastModifiedBy>snezhana1202@yandex.ru</cp:lastModifiedBy>
  <cp:revision>18</cp:revision>
  <dcterms:created xsi:type="dcterms:W3CDTF">2025-11-18T09:07:00Z</dcterms:created>
  <dcterms:modified xsi:type="dcterms:W3CDTF">2025-11-26T23:54:00Z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5D40A7D5AEAA4B3598F3FAC9BD6E7E59_12</vt:lpwstr>
  </property>
</Properties>
</file>