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9B" w:rsidRPr="002B169B" w:rsidRDefault="002B169B" w:rsidP="002B169B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B169B">
        <w:rPr>
          <w:rFonts w:ascii="Times New Roman" w:hAnsi="Times New Roman" w:cs="Times New Roman"/>
          <w:b/>
          <w:color w:val="000000"/>
          <w:shd w:val="clear" w:color="auto" w:fill="FFFFFF"/>
        </w:rPr>
        <w:t>План на Республиканский семинар на тему</w:t>
      </w:r>
      <w:r w:rsidRPr="002B169B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</w:p>
    <w:p w:rsidR="006B34AD" w:rsidRDefault="002B169B" w:rsidP="002B169B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B169B">
        <w:rPr>
          <w:rFonts w:ascii="Times New Roman" w:hAnsi="Times New Roman" w:cs="Times New Roman"/>
          <w:b/>
          <w:color w:val="000000"/>
          <w:shd w:val="clear" w:color="auto" w:fill="FFFFFF"/>
        </w:rPr>
        <w:t>«Организация коррекционно-развивающей среды обучающихся с ОВЗ в условиях ДОУ» 12.12.2024 г.</w:t>
      </w:r>
    </w:p>
    <w:p w:rsidR="008123DF" w:rsidRDefault="008123DF" w:rsidP="002B169B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B169B" w:rsidRDefault="002B169B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 Приветственное слово Заведующий МБДОУ № 72 «Аленушка» Сагакова Е.В.</w:t>
      </w:r>
    </w:p>
    <w:p w:rsidR="002B169B" w:rsidRDefault="002B169B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2. Особенности ДОУ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B169B" w:rsidRDefault="002B169B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Приветственное слово Центр развития адаптивного образования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Дайдаева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Марина Викторовна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B169B" w:rsidRDefault="002B169B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4. Презентация и доклад «Проектирование образовательной деятельности с детьми РАС в условиях ДОУ» Ляхова О.В.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B169B" w:rsidRDefault="002B169B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5. Презентация и доклад «особенности организации коррекционно-логопедической работы с детьми ТНР»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B169B" w:rsidRDefault="002B169B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6. «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Логоритмика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 детьми ТНР»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Дондокова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Д.Б.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7. Занятие с детьми ТНР с умным зеркалом в логопедическом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кабинете  Алексеева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Е.Р.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Тема 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B169B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2B169B">
        <w:rPr>
          <w:rFonts w:ascii="Times New Roman" w:hAnsi="Times New Roman" w:cs="Times New Roman"/>
          <w:color w:val="000000"/>
          <w:shd w:val="clear" w:color="auto" w:fill="FFFFFF"/>
        </w:rPr>
        <w:t xml:space="preserve">. «Развивающая предметно-пространственная среда в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ГКН для детей ТНР </w:t>
      </w:r>
      <w:r w:rsidR="002B169B">
        <w:rPr>
          <w:rFonts w:ascii="Times New Roman" w:hAnsi="Times New Roman" w:cs="Times New Roman"/>
          <w:color w:val="000000"/>
          <w:shd w:val="clear" w:color="auto" w:fill="FFFFFF"/>
        </w:rPr>
        <w:t>№ 10» Похолкова Т.А.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2B169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2B169B">
        <w:rPr>
          <w:rFonts w:ascii="Times New Roman" w:hAnsi="Times New Roman" w:cs="Times New Roman"/>
          <w:color w:val="000000"/>
          <w:shd w:val="clear" w:color="auto" w:fill="FFFFFF"/>
        </w:rPr>
        <w:t>«Развивающая предметно-пространственная среда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ГКН для детей РАС № 5</w:t>
      </w:r>
      <w:r w:rsidR="002B169B">
        <w:rPr>
          <w:rFonts w:ascii="Times New Roman" w:hAnsi="Times New Roman" w:cs="Times New Roman"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B169B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Ляхова О.В.</w:t>
      </w:r>
    </w:p>
    <w:p w:rsidR="008123DF" w:rsidRDefault="008123DF" w:rsidP="002B169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123DF" w:rsidRPr="008123DF" w:rsidRDefault="008123DF" w:rsidP="002B169B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Программу составить (желтые идут в гр.10, красные идут в гр.5, синие идут в </w:t>
      </w:r>
      <w:proofErr w:type="spellStart"/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>логопед.каб</w:t>
      </w:r>
      <w:proofErr w:type="spellEnd"/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белые остаются в </w:t>
      </w:r>
      <w:proofErr w:type="spellStart"/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>муз.зале</w:t>
      </w:r>
      <w:proofErr w:type="spellEnd"/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>)</w:t>
      </w:r>
    </w:p>
    <w:p w:rsidR="008123DF" w:rsidRPr="008123DF" w:rsidRDefault="008123DF" w:rsidP="002B169B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123DF" w:rsidRPr="008123DF" w:rsidRDefault="008123DF" w:rsidP="002B169B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Лист регистрации ответственные </w:t>
      </w:r>
      <w:proofErr w:type="spellStart"/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>Цырендоржиева</w:t>
      </w:r>
      <w:proofErr w:type="spellEnd"/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Е.Н. </w:t>
      </w:r>
      <w:proofErr w:type="spellStart"/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>Бурлакова</w:t>
      </w:r>
      <w:proofErr w:type="spellEnd"/>
      <w:r w:rsidRPr="008123D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Е.С. Ухинова С.Б.</w:t>
      </w:r>
    </w:p>
    <w:p w:rsidR="002B169B" w:rsidRPr="008123DF" w:rsidRDefault="002B169B" w:rsidP="002B169B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B169B" w:rsidRPr="008123DF" w:rsidRDefault="002B169B" w:rsidP="002B169B">
      <w:pPr>
        <w:spacing w:after="0"/>
        <w:rPr>
          <w:rFonts w:ascii="Times New Roman" w:hAnsi="Times New Roman" w:cs="Times New Roman"/>
          <w:b/>
        </w:rPr>
      </w:pPr>
    </w:p>
    <w:sectPr w:rsidR="002B169B" w:rsidRPr="008123DF" w:rsidSect="002B16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13"/>
    <w:rsid w:val="000E5A13"/>
    <w:rsid w:val="002B169B"/>
    <w:rsid w:val="00344613"/>
    <w:rsid w:val="004D487B"/>
    <w:rsid w:val="0070627D"/>
    <w:rsid w:val="00746D20"/>
    <w:rsid w:val="008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4C2DE-8225-4EA8-B0F5-8A7A3AA5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cp:lastPrinted>2024-12-04T02:10:00Z</cp:lastPrinted>
  <dcterms:created xsi:type="dcterms:W3CDTF">2024-12-04T01:41:00Z</dcterms:created>
  <dcterms:modified xsi:type="dcterms:W3CDTF">2024-12-04T02:10:00Z</dcterms:modified>
</cp:coreProperties>
</file>