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CF" w:rsidRDefault="002747CF">
      <w:pPr>
        <w:pStyle w:val="a4"/>
      </w:pPr>
      <w:r>
        <w:pict>
          <v:rect id="_x0000_s1052" style="position:absolute;left:0;text-align:left;margin-left:0;margin-top:0;width:595.45pt;height:842.05pt;z-index:-15807488;mso-position-horizontal-relative:page;mso-position-vertical-relative:page" fillcolor="#fdf6ef" stroked="f">
            <w10:wrap anchorx="page" anchory="page"/>
          </v:rect>
        </w:pict>
      </w:r>
      <w:r w:rsidR="00E373FD">
        <w:rPr>
          <w:color w:val="FF0000"/>
        </w:rPr>
        <w:t>Дети</w:t>
      </w:r>
      <w:r w:rsidR="00E373FD">
        <w:rPr>
          <w:color w:val="FF0000"/>
          <w:spacing w:val="-4"/>
        </w:rPr>
        <w:t xml:space="preserve"> </w:t>
      </w:r>
      <w:r w:rsidR="00E373FD">
        <w:rPr>
          <w:color w:val="FF0000"/>
        </w:rPr>
        <w:t>и книги:</w:t>
      </w:r>
      <w:r w:rsidR="00E373FD">
        <w:rPr>
          <w:color w:val="FF0000"/>
          <w:spacing w:val="-4"/>
        </w:rPr>
        <w:t xml:space="preserve"> </w:t>
      </w:r>
      <w:r w:rsidR="00E373FD">
        <w:rPr>
          <w:color w:val="FF0000"/>
        </w:rPr>
        <w:t>почему</w:t>
      </w:r>
      <w:r w:rsidR="00E373FD">
        <w:rPr>
          <w:color w:val="FF0000"/>
          <w:spacing w:val="-4"/>
        </w:rPr>
        <w:t xml:space="preserve"> </w:t>
      </w:r>
      <w:r w:rsidR="00E373FD">
        <w:rPr>
          <w:color w:val="FF0000"/>
        </w:rPr>
        <w:t>важно</w:t>
      </w:r>
      <w:r w:rsidR="00E373FD">
        <w:rPr>
          <w:color w:val="FF0000"/>
          <w:spacing w:val="-1"/>
        </w:rPr>
        <w:t xml:space="preserve"> </w:t>
      </w:r>
      <w:r w:rsidR="00E373FD">
        <w:rPr>
          <w:color w:val="FF0000"/>
        </w:rPr>
        <w:t>читать</w:t>
      </w:r>
    </w:p>
    <w:p w:rsidR="002747CF" w:rsidRDefault="002747CF">
      <w:pPr>
        <w:pStyle w:val="Heading1"/>
        <w:spacing w:before="236"/>
        <w:ind w:left="4905"/>
      </w:pPr>
      <w:r>
        <w:pict>
          <v:group id="_x0000_s1049" style="position:absolute;left:0;text-align:left;margin-left:19.55pt;margin-top:7.95pt;width:239.9pt;height:154.1pt;z-index:-15806976;mso-position-horizontal-relative:page" coordorigin="391,159" coordsize="4798,30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http://www.andere.ru/images/%D0%9A%D0%B0%D0%BA-%D0%BF%D1%80%D0%B8%D0%B2%D0%B8%D1%82%D1%8C-%D0%BB%D1%8E%D0%B1%D0%BE%D0%B2%D1%8C-%D0%BA-%D1%87%D1%82%D0%B5%D0%BD%D0%B8%D1%8E.jpg" style="position:absolute;left:391;top:159;width:4798;height:3082">
              <v:imagedata r:id="rId4" o:title=""/>
            </v:shape>
            <v:shape id="_x0000_s1050" type="#_x0000_t75" alt="http://www.andere.ru/images/%D0%9A%D0%B0%D0%BA-%D0%BF%D1%80%D0%B8%D0%B2%D0%B8%D1%82%D1%8C-%D0%BB%D1%8E%D0%B1%D0%BE%D0%B2%D1%8C-%D0%BA-%D1%87%D1%82%D0%B5%D0%BD%D0%B8%D1%8E.jpg" style="position:absolute;left:540;top:290;width:4500;height:2820">
              <v:imagedata r:id="rId5" o:title=""/>
            </v:shape>
            <w10:wrap anchorx="page"/>
          </v:group>
        </w:pict>
      </w:r>
      <w:r w:rsidR="00E373FD">
        <w:rPr>
          <w:color w:val="C00000"/>
        </w:rPr>
        <w:t>История</w:t>
      </w:r>
      <w:r w:rsidR="00E373FD">
        <w:rPr>
          <w:color w:val="C00000"/>
          <w:spacing w:val="-5"/>
        </w:rPr>
        <w:t xml:space="preserve"> </w:t>
      </w:r>
      <w:r w:rsidR="00E373FD">
        <w:rPr>
          <w:color w:val="C00000"/>
        </w:rPr>
        <w:t>детской</w:t>
      </w:r>
      <w:r w:rsidR="00E373FD">
        <w:rPr>
          <w:color w:val="C00000"/>
          <w:spacing w:val="-3"/>
        </w:rPr>
        <w:t xml:space="preserve"> </w:t>
      </w:r>
      <w:r w:rsidR="00E373FD">
        <w:rPr>
          <w:color w:val="C00000"/>
        </w:rPr>
        <w:t>книги</w:t>
      </w:r>
    </w:p>
    <w:p w:rsidR="002747CF" w:rsidRDefault="00E373FD">
      <w:pPr>
        <w:pStyle w:val="a3"/>
        <w:ind w:left="4912" w:right="106"/>
        <w:jc w:val="both"/>
      </w:pPr>
      <w:r>
        <w:rPr>
          <w:color w:val="001F5F"/>
        </w:rPr>
        <w:t>Детская литература появилась относительно недавно: в 17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веке.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считались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ценностью,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специально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писать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старшие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родственники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рассказывали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песенки. Причем сказки были те же, что и для взрослых, 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 более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«легком»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варианте.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4912" w:right="108"/>
        <w:jc w:val="both"/>
      </w:pPr>
      <w:r>
        <w:rPr>
          <w:color w:val="001F5F"/>
        </w:rPr>
        <w:t>В 18 веке стали появляться книги, которые с удовольствием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сегодняшние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ребятишки,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переработанном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адаптированном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Изначально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предназначались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взрослых.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«Приключения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Робинзона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Крузо»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Даниэля</w:t>
      </w:r>
    </w:p>
    <w:p w:rsidR="002747CF" w:rsidRDefault="00E373FD">
      <w:pPr>
        <w:pStyle w:val="a3"/>
        <w:spacing w:before="2"/>
        <w:ind w:left="106" w:right="117"/>
        <w:jc w:val="both"/>
      </w:pPr>
      <w:r>
        <w:rPr>
          <w:color w:val="001F5F"/>
        </w:rPr>
        <w:t>Дефо,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многоплановое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совсем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«Путешествие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Гулливера»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Джонатана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Свифта,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появившиеся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позднее сказки Шарля Перро, братьев Гримм и всемирно любимые сказочные истории великого сказочника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Ганса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Христиана</w:t>
      </w:r>
      <w:proofErr w:type="spellEnd"/>
      <w:r>
        <w:rPr>
          <w:color w:val="001F5F"/>
        </w:rPr>
        <w:t xml:space="preserve"> Андерсена.</w:t>
      </w:r>
    </w:p>
    <w:p w:rsidR="002747CF" w:rsidRDefault="002747CF">
      <w:pPr>
        <w:pStyle w:val="a3"/>
      </w:pPr>
    </w:p>
    <w:p w:rsidR="002747CF" w:rsidRDefault="00E373FD">
      <w:pPr>
        <w:pStyle w:val="a3"/>
        <w:spacing w:before="1"/>
        <w:ind w:left="106" w:right="101"/>
        <w:jc w:val="both"/>
      </w:pPr>
      <w:r>
        <w:rPr>
          <w:color w:val="001F5F"/>
        </w:rPr>
        <w:t>В России детям читали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народные сказки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истории 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богатырях, басни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и былины. Во времена правления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Петра I появились переводные де</w:t>
      </w:r>
      <w:r>
        <w:rPr>
          <w:color w:val="001F5F"/>
        </w:rPr>
        <w:t>тские книжки, преимущественно воспитательного характера. Но настоящий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расцвет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пережила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веке.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СССР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работали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издательства,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выпускавшие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исключительно детские книжки. Огромными тиражами печатались книги для детей и в других стра</w:t>
      </w:r>
      <w:r>
        <w:rPr>
          <w:color w:val="001F5F"/>
        </w:rPr>
        <w:t>нах. 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читали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буквально «запоем»,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книга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действительно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была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лучшим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подарком.</w:t>
      </w:r>
    </w:p>
    <w:p w:rsidR="002747CF" w:rsidRDefault="002747CF">
      <w:pPr>
        <w:pStyle w:val="a3"/>
        <w:spacing w:before="11"/>
        <w:rPr>
          <w:sz w:val="19"/>
        </w:rPr>
      </w:pPr>
    </w:p>
    <w:p w:rsidR="002747CF" w:rsidRDefault="00E373FD">
      <w:pPr>
        <w:pStyle w:val="Heading1"/>
      </w:pPr>
      <w:r>
        <w:rPr>
          <w:color w:val="C00000"/>
        </w:rPr>
        <w:t>Дети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больше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хотят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читать?</w:t>
      </w:r>
    </w:p>
    <w:p w:rsidR="002747CF" w:rsidRDefault="002747CF">
      <w:pPr>
        <w:pStyle w:val="a3"/>
        <w:ind w:left="106" w:right="113"/>
        <w:jc w:val="both"/>
      </w:pPr>
      <w:r>
        <w:pict>
          <v:group id="_x0000_s1046" style="position:absolute;left:0;text-align:left;margin-left:335.4pt;margin-top:10.75pt;width:239.8pt;height:154.1pt;z-index:-15806464;mso-position-horizontal-relative:page" coordorigin="6708,215" coordsize="4796,3082">
            <v:shape id="_x0000_s1048" type="#_x0000_t75" alt="http://loveforchildren.ru/wp-content/uploads/2016/06/710d36e56ea3603517b05302a1e00270.jpg" style="position:absolute;left:6708;top:215;width:4796;height:3082">
              <v:imagedata r:id="rId6" o:title=""/>
            </v:shape>
            <v:shape id="_x0000_s1047" type="#_x0000_t75" alt="http://loveforchildren.ru/wp-content/uploads/2016/06/710d36e56ea3603517b05302a1e00270.jpg" style="position:absolute;left:6855;top:346;width:4500;height:2820">
              <v:imagedata r:id="rId7" o:title=""/>
            </v:shape>
            <w10:wrap anchorx="page"/>
          </v:group>
        </w:pict>
      </w:r>
      <w:r w:rsidR="00E373FD">
        <w:rPr>
          <w:color w:val="001F5F"/>
        </w:rPr>
        <w:t>Развитие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информационных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технологий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изменение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образовательной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системы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изменили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отношение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чтению.</w:t>
      </w:r>
      <w:r w:rsidR="00E373FD">
        <w:rPr>
          <w:color w:val="001F5F"/>
          <w:spacing w:val="9"/>
        </w:rPr>
        <w:t xml:space="preserve"> </w:t>
      </w:r>
      <w:r w:rsidR="00E373FD">
        <w:rPr>
          <w:color w:val="001F5F"/>
        </w:rPr>
        <w:t>Люди</w:t>
      </w:r>
      <w:r w:rsidR="00E373FD">
        <w:rPr>
          <w:color w:val="001F5F"/>
          <w:spacing w:val="9"/>
        </w:rPr>
        <w:t xml:space="preserve"> </w:t>
      </w:r>
      <w:r w:rsidR="00E373FD">
        <w:rPr>
          <w:color w:val="001F5F"/>
        </w:rPr>
        <w:t>стали</w:t>
      </w:r>
      <w:r w:rsidR="00E373FD">
        <w:rPr>
          <w:color w:val="001F5F"/>
          <w:spacing w:val="9"/>
        </w:rPr>
        <w:t xml:space="preserve"> </w:t>
      </w:r>
      <w:r w:rsidR="00E373FD">
        <w:rPr>
          <w:color w:val="001F5F"/>
        </w:rPr>
        <w:t>читать</w:t>
      </w:r>
      <w:r w:rsidR="00E373FD">
        <w:rPr>
          <w:color w:val="001F5F"/>
          <w:spacing w:val="12"/>
        </w:rPr>
        <w:t xml:space="preserve"> </w:t>
      </w:r>
      <w:r w:rsidR="00E373FD">
        <w:rPr>
          <w:color w:val="001F5F"/>
        </w:rPr>
        <w:t>гораздо</w:t>
      </w:r>
      <w:r w:rsidR="00E373FD">
        <w:rPr>
          <w:color w:val="001F5F"/>
          <w:spacing w:val="11"/>
        </w:rPr>
        <w:t xml:space="preserve"> </w:t>
      </w:r>
      <w:r w:rsidR="00E373FD">
        <w:rPr>
          <w:color w:val="001F5F"/>
        </w:rPr>
        <w:t>меньше,</w:t>
      </w:r>
      <w:r w:rsidR="00E373FD">
        <w:rPr>
          <w:color w:val="001F5F"/>
          <w:spacing w:val="9"/>
        </w:rPr>
        <w:t xml:space="preserve"> </w:t>
      </w:r>
      <w:r w:rsidR="00E373FD">
        <w:rPr>
          <w:color w:val="001F5F"/>
        </w:rPr>
        <w:t>предпочитая</w:t>
      </w:r>
    </w:p>
    <w:p w:rsidR="002747CF" w:rsidRDefault="00E373FD">
      <w:pPr>
        <w:pStyle w:val="a3"/>
        <w:ind w:left="106" w:right="4898"/>
        <w:jc w:val="both"/>
      </w:pPr>
      <w:r>
        <w:rPr>
          <w:color w:val="001F5F"/>
        </w:rPr>
        <w:t>получать информацию другими способами. Хорошо ли это?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Трудно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однозначно.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Прогресс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приносит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нашу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вряд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стоит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отворачиваться.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отказываться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проверенных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веками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методов,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видимо,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тоже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следовало бы.</w:t>
      </w:r>
    </w:p>
    <w:p w:rsidR="002747CF" w:rsidRDefault="002747CF">
      <w:pPr>
        <w:pStyle w:val="a3"/>
        <w:spacing w:before="1"/>
      </w:pPr>
    </w:p>
    <w:p w:rsidR="002747CF" w:rsidRDefault="00E373FD">
      <w:pPr>
        <w:pStyle w:val="a3"/>
        <w:ind w:left="106" w:right="4915"/>
        <w:jc w:val="both"/>
      </w:pPr>
      <w:r>
        <w:rPr>
          <w:color w:val="001F5F"/>
        </w:rPr>
        <w:t>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хотят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сегодня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читать.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Легче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посмотреть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мультик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фильм,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прочитать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книжку.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Легче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быстрее.</w:t>
      </w:r>
    </w:p>
    <w:p w:rsidR="002747CF" w:rsidRDefault="002747CF">
      <w:pPr>
        <w:pStyle w:val="a3"/>
        <w:spacing w:before="10"/>
        <w:rPr>
          <w:sz w:val="19"/>
        </w:rPr>
      </w:pPr>
    </w:p>
    <w:p w:rsidR="002747CF" w:rsidRDefault="00E373FD">
      <w:pPr>
        <w:pStyle w:val="a3"/>
        <w:tabs>
          <w:tab w:val="left" w:pos="598"/>
          <w:tab w:val="left" w:pos="1145"/>
          <w:tab w:val="left" w:pos="1954"/>
          <w:tab w:val="left" w:pos="2241"/>
          <w:tab w:val="left" w:pos="3058"/>
          <w:tab w:val="left" w:pos="3632"/>
          <w:tab w:val="left" w:pos="3726"/>
          <w:tab w:val="left" w:pos="4753"/>
          <w:tab w:val="left" w:pos="5328"/>
          <w:tab w:val="left" w:pos="5727"/>
        </w:tabs>
        <w:ind w:left="106" w:right="4922"/>
      </w:pPr>
      <w:r>
        <w:rPr>
          <w:color w:val="001F5F"/>
        </w:rPr>
        <w:t>Но</w:t>
      </w:r>
      <w:r>
        <w:rPr>
          <w:color w:val="001F5F"/>
        </w:rPr>
        <w:tab/>
        <w:t>эта</w:t>
      </w:r>
      <w:r>
        <w:rPr>
          <w:color w:val="001F5F"/>
        </w:rPr>
        <w:tab/>
        <w:t>легкость</w:t>
      </w:r>
      <w:r>
        <w:rPr>
          <w:color w:val="001F5F"/>
        </w:rPr>
        <w:tab/>
        <w:t>имеет</w:t>
      </w:r>
      <w:r>
        <w:rPr>
          <w:color w:val="001F5F"/>
        </w:rPr>
        <w:tab/>
        <w:t>две</w:t>
      </w:r>
      <w:r>
        <w:rPr>
          <w:color w:val="001F5F"/>
        </w:rPr>
        <w:tab/>
        <w:t>стороны:</w:t>
      </w:r>
      <w:r>
        <w:rPr>
          <w:color w:val="001F5F"/>
        </w:rPr>
        <w:tab/>
        <w:t>больше</w:t>
      </w:r>
      <w:r>
        <w:rPr>
          <w:color w:val="001F5F"/>
        </w:rPr>
        <w:tab/>
      </w:r>
      <w:r>
        <w:rPr>
          <w:color w:val="001F5F"/>
          <w:spacing w:val="-1"/>
        </w:rPr>
        <w:t>нет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необходимости</w:t>
      </w:r>
      <w:r>
        <w:rPr>
          <w:color w:val="001F5F"/>
        </w:rPr>
        <w:tab/>
        <w:t>прикладывать</w:t>
      </w:r>
      <w:r>
        <w:rPr>
          <w:color w:val="001F5F"/>
        </w:rPr>
        <w:tab/>
      </w:r>
      <w:r>
        <w:rPr>
          <w:color w:val="001F5F"/>
        </w:rPr>
        <w:tab/>
        <w:t>собственные</w:t>
      </w:r>
      <w:r>
        <w:rPr>
          <w:color w:val="001F5F"/>
        </w:rPr>
        <w:tab/>
      </w:r>
      <w:r>
        <w:rPr>
          <w:color w:val="001F5F"/>
          <w:spacing w:val="-1"/>
        </w:rPr>
        <w:t>усилия,</w:t>
      </w:r>
    </w:p>
    <w:p w:rsidR="002747CF" w:rsidRDefault="00E373FD">
      <w:pPr>
        <w:pStyle w:val="a3"/>
        <w:spacing w:before="2"/>
        <w:ind w:left="106"/>
      </w:pPr>
      <w:r>
        <w:rPr>
          <w:color w:val="001F5F"/>
        </w:rPr>
        <w:t>перерабатывая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воспринимая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информацию.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готово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упаковано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быстрого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употребления.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первый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взгляд,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замечательно.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присмотреться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внимательнее?</w:t>
      </w:r>
    </w:p>
    <w:p w:rsidR="002747CF" w:rsidRDefault="002747CF">
      <w:pPr>
        <w:pStyle w:val="a3"/>
      </w:pPr>
    </w:p>
    <w:p w:rsidR="002747CF" w:rsidRDefault="00E373FD">
      <w:pPr>
        <w:pStyle w:val="Heading1"/>
        <w:jc w:val="left"/>
      </w:pPr>
      <w:r>
        <w:rPr>
          <w:color w:val="C00000"/>
        </w:rPr>
        <w:t>Роль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книги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развитии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ребенка</w:t>
      </w:r>
    </w:p>
    <w:p w:rsidR="002747CF" w:rsidRDefault="00E373FD">
      <w:pPr>
        <w:pStyle w:val="a3"/>
        <w:ind w:left="106" w:right="107"/>
        <w:jc w:val="both"/>
      </w:pPr>
      <w:r>
        <w:rPr>
          <w:color w:val="001F5F"/>
        </w:rPr>
        <w:t>Умение читать предполагает целый комплекс навыков, и для овладения каждым из них требуются усилия.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запомнить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буквы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складывать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Придется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тренировать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память,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забывать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концу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фразы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ее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начало,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ко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второй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странице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первой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106"/>
        <w:jc w:val="both"/>
      </w:pPr>
      <w:r>
        <w:rPr>
          <w:color w:val="001F5F"/>
        </w:rPr>
        <w:t>Чтение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дает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толчок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фантазии.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Слова,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напечатанные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бумаге,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преображаются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образы,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каждый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чтец</w:t>
      </w:r>
    </w:p>
    <w:p w:rsidR="002747CF" w:rsidRDefault="002747CF">
      <w:pPr>
        <w:pStyle w:val="a3"/>
        <w:spacing w:before="1"/>
        <w:ind w:left="4900" w:right="104" w:hanging="34"/>
        <w:jc w:val="both"/>
      </w:pPr>
      <w:r>
        <w:pict>
          <v:group id="_x0000_s1043" style="position:absolute;left:0;text-align:left;margin-left:19.55pt;margin-top:8pt;width:239.9pt;height:154.1pt;z-index:-15805952;mso-position-horizontal-relative:page" coordorigin="391,160" coordsize="4798,3082">
            <v:shape id="_x0000_s1045" type="#_x0000_t75" alt="https://www.readinghouse.com/images/easyblog_articles/61/momchild-reading-child-surprised-at-book.jpg" style="position:absolute;left:391;top:160;width:4798;height:3082">
              <v:imagedata r:id="rId4" o:title=""/>
            </v:shape>
            <v:shape id="_x0000_s1044" type="#_x0000_t75" alt="https://www.readinghouse.com/images/easyblog_articles/61/momchild-reading-child-surprised-at-book.jpg" style="position:absolute;left:540;top:291;width:4500;height:2820">
              <v:imagedata r:id="rId8" o:title=""/>
            </v:shape>
            <w10:wrap anchorx="page"/>
          </v:group>
        </w:pict>
      </w:r>
      <w:r w:rsidR="00E373FD">
        <w:rPr>
          <w:color w:val="001F5F"/>
        </w:rPr>
        <w:t>воображает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себе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героев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книги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по-своему.</w:t>
      </w:r>
      <w:r w:rsidR="00E373FD">
        <w:rPr>
          <w:color w:val="001F5F"/>
          <w:spacing w:val="1"/>
        </w:rPr>
        <w:t xml:space="preserve"> </w:t>
      </w:r>
      <w:proofErr w:type="gramStart"/>
      <w:r w:rsidR="00E373FD">
        <w:rPr>
          <w:color w:val="001F5F"/>
        </w:rPr>
        <w:t>Этим</w:t>
      </w:r>
      <w:r w:rsidR="00E373FD">
        <w:rPr>
          <w:color w:val="001F5F"/>
          <w:spacing w:val="45"/>
        </w:rPr>
        <w:t xml:space="preserve"> </w:t>
      </w:r>
      <w:r w:rsidR="00E373FD">
        <w:rPr>
          <w:color w:val="001F5F"/>
        </w:rPr>
        <w:t>книга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выгодно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отличается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от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фильма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или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мультика,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которых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герои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даны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уже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готовыми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-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такими,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как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их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захотел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представить создатель фильма.</w:t>
      </w:r>
      <w:proofErr w:type="gramEnd"/>
      <w:r w:rsidR="00E373FD">
        <w:rPr>
          <w:color w:val="001F5F"/>
        </w:rPr>
        <w:t xml:space="preserve"> И </w:t>
      </w:r>
      <w:proofErr w:type="gramStart"/>
      <w:r w:rsidR="00E373FD">
        <w:rPr>
          <w:color w:val="001F5F"/>
        </w:rPr>
        <w:t>отделаться</w:t>
      </w:r>
      <w:proofErr w:type="gramEnd"/>
      <w:r w:rsidR="00E373FD">
        <w:rPr>
          <w:color w:val="001F5F"/>
        </w:rPr>
        <w:t xml:space="preserve"> потом от этого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навязанного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образа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уже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вряд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ли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получится: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рамки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установлены,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крылья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фантазии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подрезаны,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ей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никуда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больше не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нужно лететь…</w:t>
      </w:r>
    </w:p>
    <w:p w:rsidR="002747CF" w:rsidRDefault="002747CF">
      <w:pPr>
        <w:pStyle w:val="a3"/>
        <w:spacing w:before="10"/>
        <w:rPr>
          <w:sz w:val="19"/>
        </w:rPr>
      </w:pPr>
    </w:p>
    <w:p w:rsidR="002747CF" w:rsidRDefault="00E373FD">
      <w:pPr>
        <w:pStyle w:val="a3"/>
        <w:ind w:left="4912" w:right="109"/>
        <w:jc w:val="both"/>
      </w:pPr>
      <w:r>
        <w:rPr>
          <w:color w:val="001F5F"/>
        </w:rPr>
        <w:t>Чтение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увеличению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словарного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запаса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каждое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слово, ставшее понятным,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расширяет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границы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мира,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обогащает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новыми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смыслами.</w:t>
      </w:r>
    </w:p>
    <w:p w:rsidR="002747CF" w:rsidRDefault="002747CF">
      <w:pPr>
        <w:pStyle w:val="a3"/>
        <w:spacing w:before="1"/>
      </w:pPr>
    </w:p>
    <w:p w:rsidR="002747CF" w:rsidRDefault="00E373FD">
      <w:pPr>
        <w:pStyle w:val="a3"/>
        <w:ind w:left="4912" w:right="106"/>
        <w:jc w:val="both"/>
      </w:pPr>
      <w:r>
        <w:rPr>
          <w:color w:val="001F5F"/>
        </w:rPr>
        <w:t>Читая,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логику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событий,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причинно-слественные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отношения.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мышление</w:t>
      </w:r>
    </w:p>
    <w:p w:rsidR="002747CF" w:rsidRDefault="00E373FD">
      <w:pPr>
        <w:pStyle w:val="a3"/>
        <w:ind w:left="106"/>
      </w:pPr>
      <w:r>
        <w:rPr>
          <w:color w:val="001F5F"/>
        </w:rPr>
        <w:t>становится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более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стройным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упорядоченным,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формируется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прочный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фундамент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дальнейшего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образования.</w:t>
      </w:r>
    </w:p>
    <w:p w:rsidR="002747CF" w:rsidRDefault="002747CF">
      <w:pPr>
        <w:sectPr w:rsidR="002747CF">
          <w:type w:val="continuous"/>
          <w:pgSz w:w="11910" w:h="16840"/>
          <w:pgMar w:top="460" w:right="460" w:bottom="280" w:left="460" w:header="720" w:footer="720" w:gutter="0"/>
          <w:cols w:space="720"/>
        </w:sectPr>
      </w:pPr>
    </w:p>
    <w:p w:rsidR="002747CF" w:rsidRDefault="002747CF">
      <w:pPr>
        <w:pStyle w:val="a3"/>
        <w:spacing w:before="107"/>
        <w:ind w:left="4902"/>
        <w:jc w:val="both"/>
      </w:pPr>
      <w:r>
        <w:lastRenderedPageBreak/>
        <w:pict>
          <v:rect id="_x0000_s1042" style="position:absolute;left:0;text-align:left;margin-left:0;margin-top:0;width:595.45pt;height:842.05pt;z-index:-15805440;mso-position-horizontal-relative:page;mso-position-vertical-relative:page" fillcolor="#fdf6ef" stroked="f">
            <w10:wrap anchorx="page" anchory="page"/>
          </v:rect>
        </w:pict>
      </w:r>
      <w:r>
        <w:pict>
          <v:group id="_x0000_s1039" style="position:absolute;left:0;text-align:left;margin-left:19.55pt;margin-top:-.25pt;width:239.9pt;height:154.1pt;z-index:-15804928;mso-position-horizontal-relative:page" coordorigin="391,-5" coordsize="4798,3082">
            <v:shape id="_x0000_s1041" type="#_x0000_t75" alt="https://theinnatlospatios.com/wp-content/uploads/2018/07/Activities-for-Seniors-and-Their-Grandchildren.jpeg" style="position:absolute;left:391;top:-6;width:4798;height:3082">
              <v:imagedata r:id="rId9" o:title=""/>
            </v:shape>
            <v:shape id="_x0000_s1040" type="#_x0000_t75" alt="https://theinnatlospatios.com/wp-content/uploads/2018/07/Activities-for-Seniors-and-Their-Grandchildren.jpeg" style="position:absolute;left:540;top:126;width:4500;height:2820">
              <v:imagedata r:id="rId10" o:title=""/>
            </v:shape>
            <w10:wrap anchorx="page"/>
          </v:group>
        </w:pict>
      </w:r>
      <w:r w:rsidR="00E373FD">
        <w:rPr>
          <w:color w:val="001F5F"/>
        </w:rPr>
        <w:t>Но</w:t>
      </w:r>
      <w:r w:rsidR="00E373FD">
        <w:rPr>
          <w:color w:val="001F5F"/>
          <w:spacing w:val="-5"/>
        </w:rPr>
        <w:t xml:space="preserve"> </w:t>
      </w:r>
      <w:r w:rsidR="00E373FD">
        <w:rPr>
          <w:color w:val="001F5F"/>
        </w:rPr>
        <w:t>даже</w:t>
      </w:r>
      <w:r w:rsidR="00E373FD">
        <w:rPr>
          <w:color w:val="001F5F"/>
          <w:spacing w:val="-2"/>
        </w:rPr>
        <w:t xml:space="preserve"> </w:t>
      </w:r>
      <w:r w:rsidR="00E373FD">
        <w:rPr>
          <w:color w:val="001F5F"/>
        </w:rPr>
        <w:t>не</w:t>
      </w:r>
      <w:r w:rsidR="00E373FD">
        <w:rPr>
          <w:color w:val="001F5F"/>
          <w:spacing w:val="-1"/>
        </w:rPr>
        <w:t xml:space="preserve"> </w:t>
      </w:r>
      <w:r w:rsidR="00E373FD">
        <w:rPr>
          <w:color w:val="001F5F"/>
        </w:rPr>
        <w:t>это</w:t>
      </w:r>
      <w:r w:rsidR="00E373FD">
        <w:rPr>
          <w:color w:val="001F5F"/>
          <w:spacing w:val="-2"/>
        </w:rPr>
        <w:t xml:space="preserve"> </w:t>
      </w:r>
      <w:r w:rsidR="00E373FD">
        <w:rPr>
          <w:color w:val="001F5F"/>
        </w:rPr>
        <w:t>важно.</w:t>
      </w:r>
    </w:p>
    <w:p w:rsidR="002747CF" w:rsidRDefault="002747CF">
      <w:pPr>
        <w:pStyle w:val="a3"/>
        <w:spacing w:before="2"/>
      </w:pPr>
    </w:p>
    <w:p w:rsidR="002747CF" w:rsidRDefault="00E373FD">
      <w:pPr>
        <w:pStyle w:val="a3"/>
        <w:ind w:left="4912" w:right="106"/>
        <w:jc w:val="both"/>
      </w:pPr>
      <w:r>
        <w:rPr>
          <w:color w:val="001F5F"/>
        </w:rPr>
        <w:t>Чтение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нравственности.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переживает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происходящее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примеряет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хорошее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плохое,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доброе и злое, выбирает, на какой стороне он хотел бы быть.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Иногда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трудные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переживания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побуждают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перечитывать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выкристаллизуется собственная точка зрения, и эту работу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души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ничем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заменить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нельзя.</w:t>
      </w:r>
    </w:p>
    <w:p w:rsidR="002747CF" w:rsidRDefault="002747CF">
      <w:pPr>
        <w:pStyle w:val="a3"/>
      </w:pPr>
    </w:p>
    <w:p w:rsidR="002747CF" w:rsidRDefault="00E373FD">
      <w:pPr>
        <w:pStyle w:val="Heading1"/>
        <w:ind w:left="4912"/>
      </w:pPr>
      <w:r>
        <w:rPr>
          <w:color w:val="C00000"/>
        </w:rPr>
        <w:t>Как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приучить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детей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чтению: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советы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родителям</w:t>
      </w:r>
    </w:p>
    <w:p w:rsidR="002747CF" w:rsidRDefault="00E373FD">
      <w:pPr>
        <w:pStyle w:val="a3"/>
        <w:ind w:left="106" w:right="104" w:firstLine="4793"/>
        <w:jc w:val="both"/>
      </w:pPr>
      <w:r>
        <w:rPr>
          <w:color w:val="001F5F"/>
        </w:rPr>
        <w:t>Лучший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собственный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пример.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Читающие родители, ценящие книги, скорее смогут приучить детей к чтению, чем те, которые не читают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сами. Но следует быть очень осторожными: никак</w:t>
      </w:r>
      <w:r>
        <w:rPr>
          <w:color w:val="001F5F"/>
        </w:rPr>
        <w:t>ое принуждение недопустимо. Чтение должно стать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наказанием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скучной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обязанностью,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наградой,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отличным,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интересным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времяпровождением.</w:t>
      </w:r>
    </w:p>
    <w:p w:rsidR="002747CF" w:rsidRDefault="002747CF">
      <w:pPr>
        <w:pStyle w:val="a3"/>
      </w:pPr>
    </w:p>
    <w:p w:rsidR="002747CF" w:rsidRDefault="00E373FD">
      <w:pPr>
        <w:pStyle w:val="a3"/>
        <w:spacing w:before="1"/>
        <w:ind w:left="106" w:right="108"/>
        <w:jc w:val="both"/>
      </w:pP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начинается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вслух.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любят,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когда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старшие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читают.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убеждены,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 регулярное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вслух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гармоничного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Совместное чтение дарит чувство семейного благополучия, защищенности, оно укрепляет родственные связи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 xml:space="preserve">и служит прекрасным методом воспитания. Все прочитанное </w:t>
      </w:r>
      <w:r>
        <w:rPr>
          <w:color w:val="001F5F"/>
        </w:rPr>
        <w:t>можно немедленно обсудить, разъяснить детям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непонятное,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провести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параллели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реальной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жизнью,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помочь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сделать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правильные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выводы.</w:t>
      </w:r>
    </w:p>
    <w:p w:rsidR="002747CF" w:rsidRDefault="002747CF">
      <w:pPr>
        <w:pStyle w:val="a3"/>
      </w:pPr>
    </w:p>
    <w:p w:rsidR="002747CF" w:rsidRDefault="002747CF">
      <w:pPr>
        <w:pStyle w:val="a3"/>
        <w:ind w:left="106" w:right="105"/>
        <w:jc w:val="both"/>
      </w:pPr>
      <w:r>
        <w:pict>
          <v:group id="_x0000_s1036" style="position:absolute;left:0;text-align:left;margin-left:333.1pt;margin-top:39.8pt;width:239.8pt;height:154.1pt;z-index:-15804416;mso-position-horizontal-relative:page" coordorigin="6662,796" coordsize="4796,3082">
            <v:shape id="_x0000_s1038" type="#_x0000_t75" alt="http://4mama.ua/uploads/files/files/shutterstock_177706604.jpg" style="position:absolute;left:6662;top:796;width:4796;height:3082">
              <v:imagedata r:id="rId6" o:title=""/>
            </v:shape>
            <v:shape id="_x0000_s1037" type="#_x0000_t75" alt="http://4mama.ua/uploads/files/files/shutterstock_177706604.jpg" style="position:absolute;left:6810;top:927;width:4500;height:2820">
              <v:imagedata r:id="rId11" o:title=""/>
            </v:shape>
            <w10:wrap anchorx="page"/>
          </v:group>
        </w:pict>
      </w:r>
      <w:r w:rsidR="00E373FD">
        <w:rPr>
          <w:color w:val="001F5F"/>
        </w:rPr>
        <w:t>Чтение вслух помогает подтолкнуть ребенка к самостоятельному чтению - если родитель останавливается на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самом интересном месте под благовидным предлогом. Когда у детей проявляется интерес к чему-либо из</w:t>
      </w:r>
      <w:r w:rsidR="00E373FD">
        <w:rPr>
          <w:color w:val="001F5F"/>
          <w:spacing w:val="1"/>
        </w:rPr>
        <w:t xml:space="preserve"> </w:t>
      </w:r>
      <w:proofErr w:type="gramStart"/>
      <w:r w:rsidR="00E373FD">
        <w:rPr>
          <w:color w:val="001F5F"/>
        </w:rPr>
        <w:t>прочитанного</w:t>
      </w:r>
      <w:proofErr w:type="gramEnd"/>
      <w:r w:rsidR="00E373FD">
        <w:rPr>
          <w:color w:val="001F5F"/>
        </w:rPr>
        <w:t>, взрослые могут подсказать, в какой книге можно узнать больше о заинтересовавшем явлении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</w:t>
      </w:r>
      <w:r w:rsidR="00E373FD">
        <w:rPr>
          <w:color w:val="001F5F"/>
          <w:spacing w:val="-3"/>
        </w:rPr>
        <w:t xml:space="preserve"> </w:t>
      </w:r>
      <w:r w:rsidR="00E373FD">
        <w:rPr>
          <w:color w:val="001F5F"/>
        </w:rPr>
        <w:t>периоде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истории.</w:t>
      </w:r>
    </w:p>
    <w:p w:rsidR="002747CF" w:rsidRDefault="002747CF">
      <w:pPr>
        <w:pStyle w:val="a3"/>
        <w:spacing w:before="10"/>
        <w:rPr>
          <w:sz w:val="19"/>
        </w:rPr>
      </w:pPr>
    </w:p>
    <w:p w:rsidR="002747CF" w:rsidRDefault="00E373FD">
      <w:pPr>
        <w:pStyle w:val="a3"/>
        <w:ind w:left="106" w:right="4948"/>
        <w:jc w:val="both"/>
      </w:pPr>
      <w:r>
        <w:rPr>
          <w:color w:val="001F5F"/>
        </w:rPr>
        <w:t>Одновременно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следует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формировать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уважительное</w:t>
      </w:r>
      <w:r>
        <w:rPr>
          <w:color w:val="001F5F"/>
          <w:spacing w:val="-4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бережное отношение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книгам.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106" w:right="4954"/>
        <w:jc w:val="both"/>
      </w:pPr>
      <w:r>
        <w:rPr>
          <w:color w:val="001F5F"/>
        </w:rPr>
        <w:t>Очень важно правильно подбирать книги в соответствии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возрастом и интересами ребенка. Показателем правильного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выбора станет увлеченное слушание или самостоятельное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чтение.</w:t>
      </w:r>
    </w:p>
    <w:p w:rsidR="002747CF" w:rsidRDefault="002747CF">
      <w:pPr>
        <w:pStyle w:val="a3"/>
        <w:spacing w:before="2"/>
      </w:pPr>
    </w:p>
    <w:p w:rsidR="002747CF" w:rsidRDefault="00E373FD">
      <w:pPr>
        <w:pStyle w:val="a3"/>
        <w:ind w:left="106" w:right="4966"/>
        <w:jc w:val="both"/>
      </w:pPr>
      <w:r>
        <w:rPr>
          <w:color w:val="001F5F"/>
        </w:rPr>
        <w:t>Полезно просить ребенка читать вслух вам. Это развивает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речевые навыки,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дикцию,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выразительность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речи.</w:t>
      </w:r>
    </w:p>
    <w:p w:rsidR="002747CF" w:rsidRDefault="002747CF">
      <w:pPr>
        <w:pStyle w:val="a3"/>
      </w:pPr>
    </w:p>
    <w:p w:rsidR="002747CF" w:rsidRDefault="00E373FD">
      <w:pPr>
        <w:pStyle w:val="Heading1"/>
      </w:pPr>
      <w:r>
        <w:rPr>
          <w:color w:val="C00000"/>
        </w:rPr>
        <w:t>Когда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пора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учить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малыша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читать?</w:t>
      </w:r>
    </w:p>
    <w:p w:rsidR="002747CF" w:rsidRDefault="00E373FD">
      <w:pPr>
        <w:pStyle w:val="a3"/>
        <w:ind w:left="106" w:right="106"/>
        <w:jc w:val="both"/>
      </w:pPr>
      <w:r>
        <w:rPr>
          <w:color w:val="001F5F"/>
        </w:rPr>
        <w:t>На этот вопрос однозначного ответа нет. Раньше считалось, что раннее развитие ребенка полезно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 всех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отношениях, сейчас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многие полагают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иначе. Сторонники раннего развития приводят в качестве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аргумента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тот факт, что именно первые 5-6 лет жизни ребенка наиболее продуктивны в плане усвоения информации,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лучше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формируется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заклады</w:t>
      </w:r>
      <w:r>
        <w:rPr>
          <w:color w:val="001F5F"/>
        </w:rPr>
        <w:t>вается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фундамент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дальнейшего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образования.</w:t>
      </w:r>
    </w:p>
    <w:p w:rsidR="002747CF" w:rsidRDefault="002747CF">
      <w:pPr>
        <w:pStyle w:val="a3"/>
        <w:spacing w:before="11"/>
        <w:rPr>
          <w:sz w:val="19"/>
        </w:rPr>
      </w:pPr>
    </w:p>
    <w:p w:rsidR="002747CF" w:rsidRDefault="00E373FD">
      <w:pPr>
        <w:pStyle w:val="a3"/>
        <w:ind w:left="106" w:right="104"/>
        <w:jc w:val="both"/>
      </w:pPr>
      <w:r>
        <w:rPr>
          <w:color w:val="001F5F"/>
        </w:rPr>
        <w:t>Противники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методик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раннего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убеждены: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слишком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ранняя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интеллектуальная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нагрузка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вредна.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еще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обладает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достаточно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мозгом,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физиологически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усваивать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большие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массивы информации, понимать причинно-следственные связи, обобщать и анализировать. И поэтому, даже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научившись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механически,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усваивая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прочитанной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Привычка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механическому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чтению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дальнейшем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сослужит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плохую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службу,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восприятие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будет</w:t>
      </w:r>
    </w:p>
    <w:p w:rsidR="002747CF" w:rsidRDefault="002747CF">
      <w:pPr>
        <w:pStyle w:val="a3"/>
        <w:spacing w:before="2"/>
        <w:ind w:left="4902" w:right="103" w:hanging="22"/>
        <w:jc w:val="both"/>
      </w:pPr>
      <w:r>
        <w:pict>
          <v:group id="_x0000_s1033" style="position:absolute;left:0;text-align:left;margin-left:19.55pt;margin-top:6.75pt;width:239.9pt;height:154.1pt;z-index:-15803904;mso-position-horizontal-relative:page" coordorigin="391,135" coordsize="4798,3082">
            <v:shape id="_x0000_s1035" type="#_x0000_t75" alt="http://michellegriffithsbooks.com/blog/wp-content/uploads/2012/01/reading-kids.jpg" style="position:absolute;left:391;top:134;width:4798;height:3082">
              <v:imagedata r:id="rId9" o:title=""/>
            </v:shape>
            <v:shape id="_x0000_s1034" type="#_x0000_t75" alt="http://michellegriffithsbooks.com/blog/wp-content/uploads/2012/01/reading-kids.jpg" style="position:absolute;left:540;top:266;width:4500;height:2820">
              <v:imagedata r:id="rId12" o:title=""/>
            </v:shape>
            <w10:wrap anchorx="page"/>
          </v:group>
        </w:pict>
      </w:r>
      <w:r w:rsidR="00E373FD">
        <w:rPr>
          <w:color w:val="001F5F"/>
        </w:rPr>
        <w:t>затруднено. Есть так же мнение, что раннее чтение нарушает</w:t>
      </w:r>
      <w:r w:rsidR="00E373FD">
        <w:rPr>
          <w:color w:val="001F5F"/>
          <w:spacing w:val="-42"/>
        </w:rPr>
        <w:t xml:space="preserve"> </w:t>
      </w:r>
      <w:r w:rsidR="00E373FD">
        <w:rPr>
          <w:color w:val="001F5F"/>
        </w:rPr>
        <w:t>правильное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развитие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мозга,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что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может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привести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</w:t>
      </w:r>
      <w:r w:rsidR="00E373FD">
        <w:rPr>
          <w:color w:val="001F5F"/>
          <w:spacing w:val="-42"/>
        </w:rPr>
        <w:t xml:space="preserve"> </w:t>
      </w:r>
      <w:r w:rsidR="00E373FD">
        <w:rPr>
          <w:color w:val="001F5F"/>
        </w:rPr>
        <w:t>дальнейшей жизни к проблемам самого разного характера: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от склонности к аллергии, плохого почерка и неспособности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довод</w:t>
      </w:r>
      <w:r w:rsidR="00E373FD">
        <w:rPr>
          <w:color w:val="001F5F"/>
        </w:rPr>
        <w:t>ить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конца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начатое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трудностей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создании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устойчивых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социальных</w:t>
      </w:r>
      <w:r w:rsidR="00E373FD">
        <w:rPr>
          <w:color w:val="001F5F"/>
          <w:spacing w:val="2"/>
        </w:rPr>
        <w:t xml:space="preserve"> </w:t>
      </w:r>
      <w:r w:rsidR="00E373FD">
        <w:rPr>
          <w:color w:val="001F5F"/>
        </w:rPr>
        <w:t>связей.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4912" w:right="107"/>
        <w:jc w:val="both"/>
      </w:pPr>
      <w:r>
        <w:rPr>
          <w:color w:val="001F5F"/>
        </w:rPr>
        <w:t>Но и те, и другие, согласны друг с другом в одном: 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должны приложить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максимум усилий, чтобы сформировать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 детей потребность в чтении. И тогда будет не очень важно,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когда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впервые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прочитает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самостоятельно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первую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книгу: в 4 года или в первом классе. Дверь в чудесный мир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будет открыта.</w:t>
      </w:r>
    </w:p>
    <w:p w:rsidR="002747CF" w:rsidRDefault="002747CF">
      <w:pPr>
        <w:jc w:val="both"/>
        <w:sectPr w:rsidR="002747CF">
          <w:pgSz w:w="11910" w:h="16840"/>
          <w:pgMar w:top="440" w:right="460" w:bottom="280" w:left="460" w:header="720" w:footer="720" w:gutter="0"/>
          <w:cols w:space="720"/>
        </w:sectPr>
      </w:pPr>
    </w:p>
    <w:p w:rsidR="002747CF" w:rsidRDefault="002747CF">
      <w:pPr>
        <w:pStyle w:val="Heading1"/>
        <w:spacing w:before="88"/>
      </w:pPr>
      <w:r>
        <w:lastRenderedPageBreak/>
        <w:pict>
          <v:rect id="_x0000_s1032" style="position:absolute;left:0;text-align:left;margin-left:0;margin-top:0;width:595.45pt;height:842.05pt;z-index:-15803392;mso-position-horizontal-relative:page;mso-position-vertical-relative:page" fillcolor="#fdf6ef" stroked="f">
            <w10:wrap anchorx="page" anchory="page"/>
          </v:rect>
        </w:pict>
      </w:r>
      <w:r w:rsidR="00E373FD">
        <w:rPr>
          <w:color w:val="C00000"/>
        </w:rPr>
        <w:t>Как</w:t>
      </w:r>
      <w:r w:rsidR="00E373FD">
        <w:rPr>
          <w:color w:val="C00000"/>
          <w:spacing w:val="-5"/>
        </w:rPr>
        <w:t xml:space="preserve"> </w:t>
      </w:r>
      <w:r w:rsidR="00E373FD">
        <w:rPr>
          <w:color w:val="C00000"/>
        </w:rPr>
        <w:t>правильно</w:t>
      </w:r>
      <w:r w:rsidR="00E373FD">
        <w:rPr>
          <w:color w:val="C00000"/>
          <w:spacing w:val="-1"/>
        </w:rPr>
        <w:t xml:space="preserve"> </w:t>
      </w:r>
      <w:r w:rsidR="00E373FD">
        <w:rPr>
          <w:color w:val="C00000"/>
        </w:rPr>
        <w:t>подобрать</w:t>
      </w:r>
      <w:r w:rsidR="00E373FD">
        <w:rPr>
          <w:color w:val="C00000"/>
          <w:spacing w:val="-4"/>
        </w:rPr>
        <w:t xml:space="preserve"> </w:t>
      </w:r>
      <w:r w:rsidR="00E373FD">
        <w:rPr>
          <w:color w:val="C00000"/>
        </w:rPr>
        <w:t>книгу</w:t>
      </w:r>
      <w:r w:rsidR="00E373FD">
        <w:rPr>
          <w:color w:val="C00000"/>
          <w:spacing w:val="-3"/>
        </w:rPr>
        <w:t xml:space="preserve"> </w:t>
      </w:r>
      <w:r w:rsidR="00E373FD">
        <w:rPr>
          <w:color w:val="C00000"/>
        </w:rPr>
        <w:t>по</w:t>
      </w:r>
      <w:r w:rsidR="00E373FD">
        <w:rPr>
          <w:color w:val="C00000"/>
          <w:spacing w:val="-5"/>
        </w:rPr>
        <w:t xml:space="preserve"> </w:t>
      </w:r>
      <w:r w:rsidR="00E373FD">
        <w:rPr>
          <w:color w:val="C00000"/>
        </w:rPr>
        <w:t>возрасту</w:t>
      </w:r>
    </w:p>
    <w:p w:rsidR="002747CF" w:rsidRDefault="00E373FD">
      <w:pPr>
        <w:pStyle w:val="a3"/>
        <w:ind w:left="106" w:right="104"/>
        <w:jc w:val="both"/>
      </w:pPr>
      <w:r>
        <w:rPr>
          <w:color w:val="001F5F"/>
        </w:rPr>
        <w:t>2-4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больше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нравятся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стишки,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считалки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короткие,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ритмические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тексты. Они с удовольствием запоминают </w:t>
      </w:r>
      <w:proofErr w:type="gramStart"/>
      <w:r>
        <w:rPr>
          <w:color w:val="001F5F"/>
        </w:rPr>
        <w:t>услышанное</w:t>
      </w:r>
      <w:proofErr w:type="gramEnd"/>
      <w:r>
        <w:rPr>
          <w:color w:val="001F5F"/>
        </w:rPr>
        <w:t>, и сами с готовностью рассказывают. Важно следить 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чистотой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речи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деликатно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поправлять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речевые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ошибки.</w:t>
      </w:r>
    </w:p>
    <w:p w:rsidR="002747CF" w:rsidRDefault="002747CF">
      <w:pPr>
        <w:pStyle w:val="a3"/>
      </w:pPr>
    </w:p>
    <w:p w:rsidR="002747CF" w:rsidRDefault="002747CF">
      <w:pPr>
        <w:pStyle w:val="a3"/>
        <w:ind w:left="4955" w:right="105" w:hanging="10"/>
        <w:jc w:val="both"/>
      </w:pPr>
      <w:r>
        <w:pict>
          <v:group id="_x0000_s1029" style="position:absolute;left:0;text-align:left;margin-left:21.85pt;margin-top:-4.3pt;width:239.8pt;height:154.1pt;z-index:-15802880;mso-position-horizontal-relative:page" coordorigin="437,-86" coordsize="4796,3082">
            <v:shape id="_x0000_s1031" type="#_x0000_t75" alt="https://www.odt.co.nz/sites/default/files/story/2017/10/pg_04_-_education_library.jpg" style="position:absolute;left:436;top:-87;width:4796;height:3082">
              <v:imagedata r:id="rId13" o:title=""/>
            </v:shape>
            <v:shape id="_x0000_s1030" type="#_x0000_t75" alt="https://www.odt.co.nz/sites/default/files/story/2017/10/pg_04_-_education_library.jpg" style="position:absolute;left:585;top:44;width:4500;height:2820">
              <v:imagedata r:id="rId14" o:title=""/>
            </v:shape>
            <w10:wrap anchorx="page"/>
          </v:group>
        </w:pict>
      </w:r>
      <w:r w:rsidR="00E373FD">
        <w:rPr>
          <w:color w:val="001F5F"/>
        </w:rPr>
        <w:t>4-6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лет.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Некоторые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дети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этом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возрасте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уже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начинают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читать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сами,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другие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предпочитают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слушать.</w:t>
      </w:r>
      <w:r w:rsidR="00E373FD">
        <w:rPr>
          <w:color w:val="001F5F"/>
          <w:spacing w:val="45"/>
        </w:rPr>
        <w:t xml:space="preserve"> </w:t>
      </w:r>
      <w:r w:rsidR="00E373FD">
        <w:rPr>
          <w:color w:val="001F5F"/>
        </w:rPr>
        <w:t>Лучшие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книжки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-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яркими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картинками,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крупными,</w:t>
      </w:r>
      <w:r w:rsidR="00E373FD">
        <w:rPr>
          <w:color w:val="001F5F"/>
          <w:spacing w:val="45"/>
        </w:rPr>
        <w:t xml:space="preserve"> </w:t>
      </w:r>
      <w:r w:rsidR="00E373FD">
        <w:rPr>
          <w:color w:val="001F5F"/>
        </w:rPr>
        <w:t>легко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читаемыми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буквами.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Предпочтительны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короткие,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динамичные</w:t>
      </w:r>
      <w:r w:rsidR="00E373FD">
        <w:rPr>
          <w:color w:val="001F5F"/>
          <w:spacing w:val="-4"/>
        </w:rPr>
        <w:t xml:space="preserve"> </w:t>
      </w:r>
      <w:r w:rsidR="00E373FD">
        <w:rPr>
          <w:color w:val="001F5F"/>
        </w:rPr>
        <w:t>произведения,</w:t>
      </w:r>
      <w:r w:rsidR="00E373FD">
        <w:rPr>
          <w:color w:val="001F5F"/>
          <w:spacing w:val="-6"/>
        </w:rPr>
        <w:t xml:space="preserve"> </w:t>
      </w:r>
      <w:r w:rsidR="00E373FD">
        <w:rPr>
          <w:color w:val="001F5F"/>
        </w:rPr>
        <w:t>обязательно</w:t>
      </w:r>
      <w:r w:rsidR="00E373FD">
        <w:rPr>
          <w:color w:val="001F5F"/>
          <w:spacing w:val="-4"/>
        </w:rPr>
        <w:t xml:space="preserve"> </w:t>
      </w:r>
      <w:r w:rsidR="00E373FD">
        <w:rPr>
          <w:color w:val="001F5F"/>
        </w:rPr>
        <w:t>с</w:t>
      </w:r>
      <w:r w:rsidR="00E373FD">
        <w:rPr>
          <w:color w:val="001F5F"/>
          <w:spacing w:val="-5"/>
        </w:rPr>
        <w:t xml:space="preserve"> </w:t>
      </w:r>
      <w:r w:rsidR="00E373FD">
        <w:rPr>
          <w:color w:val="001F5F"/>
        </w:rPr>
        <w:t>хорошим</w:t>
      </w:r>
      <w:r w:rsidR="00E373FD">
        <w:rPr>
          <w:color w:val="001F5F"/>
          <w:spacing w:val="-5"/>
        </w:rPr>
        <w:t xml:space="preserve"> </w:t>
      </w:r>
      <w:r w:rsidR="00E373FD">
        <w:rPr>
          <w:color w:val="001F5F"/>
        </w:rPr>
        <w:t>концом.</w:t>
      </w:r>
    </w:p>
    <w:p w:rsidR="002747CF" w:rsidRDefault="002747CF">
      <w:pPr>
        <w:pStyle w:val="a3"/>
        <w:spacing w:before="11"/>
        <w:rPr>
          <w:sz w:val="19"/>
        </w:rPr>
      </w:pPr>
    </w:p>
    <w:p w:rsidR="002747CF" w:rsidRDefault="00E373FD">
      <w:pPr>
        <w:pStyle w:val="a3"/>
        <w:ind w:left="4955" w:right="104"/>
        <w:jc w:val="both"/>
      </w:pPr>
      <w:r>
        <w:rPr>
          <w:color w:val="001F5F"/>
        </w:rPr>
        <w:t>6-8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Предпочтения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увлекательные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большим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количеством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действующих лиц, с нелинейным сюжетом. С удовольствием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окружающем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мире.</w:t>
      </w:r>
    </w:p>
    <w:p w:rsidR="002747CF" w:rsidRDefault="002747CF">
      <w:pPr>
        <w:pStyle w:val="a3"/>
        <w:spacing w:before="2"/>
      </w:pPr>
    </w:p>
    <w:p w:rsidR="002747CF" w:rsidRDefault="00E373FD">
      <w:pPr>
        <w:pStyle w:val="a3"/>
        <w:ind w:left="106" w:right="105" w:firstLine="4849"/>
        <w:jc w:val="both"/>
      </w:pPr>
      <w:r>
        <w:rPr>
          <w:color w:val="001F5F"/>
        </w:rPr>
        <w:t>9-13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истории,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жанре </w:t>
      </w:r>
      <w:proofErr w:type="spellStart"/>
      <w:r>
        <w:rPr>
          <w:color w:val="001F5F"/>
        </w:rPr>
        <w:t>фэнтези</w:t>
      </w:r>
      <w:proofErr w:type="spellEnd"/>
      <w:r>
        <w:rPr>
          <w:color w:val="001F5F"/>
        </w:rPr>
        <w:t>, к произведениям, затрагивающим темы отношений между людьми — о дружбе, о любви, 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предательстве.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подросток,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разговаривать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волнующие его темы,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подсказывать, какие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еще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книги можно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проч</w:t>
      </w:r>
      <w:r>
        <w:rPr>
          <w:color w:val="001F5F"/>
        </w:rPr>
        <w:t>есть.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106" w:right="113"/>
        <w:jc w:val="both"/>
      </w:pPr>
      <w:r>
        <w:rPr>
          <w:color w:val="001F5F"/>
        </w:rPr>
        <w:t>Не нужно стремиться к тому, чтобы ребенок как можно раньше выучил буквы и научился складывать их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слова. Это так же вредно, как пытаться научить новорожденного ходить или писать стихи. Когда маленький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усилий.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захочет.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состоит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задача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- заинтересовать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чтением настолько,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хотели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любили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читать.</w:t>
      </w:r>
    </w:p>
    <w:p w:rsidR="002747CF" w:rsidRDefault="002747CF">
      <w:pPr>
        <w:pStyle w:val="a3"/>
        <w:spacing w:before="1"/>
      </w:pPr>
    </w:p>
    <w:p w:rsidR="002747CF" w:rsidRDefault="00E373FD">
      <w:pPr>
        <w:pStyle w:val="Heading1"/>
      </w:pPr>
      <w:r>
        <w:rPr>
          <w:color w:val="C00000"/>
        </w:rPr>
        <w:t>Комментарий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эксперта</w:t>
      </w:r>
    </w:p>
    <w:p w:rsidR="002747CF" w:rsidRDefault="00E373FD">
      <w:pPr>
        <w:spacing w:line="234" w:lineRule="exact"/>
        <w:ind w:left="106"/>
        <w:jc w:val="both"/>
        <w:rPr>
          <w:b/>
          <w:i/>
          <w:sz w:val="20"/>
        </w:rPr>
      </w:pPr>
      <w:proofErr w:type="spellStart"/>
      <w:r>
        <w:rPr>
          <w:b/>
          <w:i/>
          <w:color w:val="001F5F"/>
          <w:sz w:val="20"/>
        </w:rPr>
        <w:t>Кэрол</w:t>
      </w:r>
      <w:proofErr w:type="spellEnd"/>
      <w:r>
        <w:rPr>
          <w:b/>
          <w:i/>
          <w:color w:val="001F5F"/>
          <w:spacing w:val="-5"/>
          <w:sz w:val="20"/>
        </w:rPr>
        <w:t xml:space="preserve"> </w:t>
      </w:r>
      <w:proofErr w:type="spellStart"/>
      <w:r>
        <w:rPr>
          <w:b/>
          <w:i/>
          <w:color w:val="001F5F"/>
          <w:sz w:val="20"/>
        </w:rPr>
        <w:t>Бейнбридж</w:t>
      </w:r>
      <w:proofErr w:type="spellEnd"/>
      <w:r>
        <w:rPr>
          <w:b/>
          <w:i/>
          <w:color w:val="001F5F"/>
          <w:sz w:val="20"/>
        </w:rPr>
        <w:t>,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психолог,</w:t>
      </w:r>
      <w:r>
        <w:rPr>
          <w:b/>
          <w:i/>
          <w:color w:val="001F5F"/>
          <w:spacing w:val="-4"/>
          <w:sz w:val="20"/>
        </w:rPr>
        <w:t xml:space="preserve"> </w:t>
      </w:r>
      <w:r>
        <w:rPr>
          <w:b/>
          <w:i/>
          <w:color w:val="001F5F"/>
          <w:sz w:val="20"/>
        </w:rPr>
        <w:t>лингвист,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специалист</w:t>
      </w:r>
      <w:r>
        <w:rPr>
          <w:b/>
          <w:i/>
          <w:color w:val="001F5F"/>
          <w:spacing w:val="-6"/>
          <w:sz w:val="20"/>
        </w:rPr>
        <w:t xml:space="preserve"> </w:t>
      </w:r>
      <w:r>
        <w:rPr>
          <w:b/>
          <w:i/>
          <w:color w:val="001F5F"/>
          <w:sz w:val="20"/>
        </w:rPr>
        <w:t>в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области</w:t>
      </w:r>
      <w:r>
        <w:rPr>
          <w:b/>
          <w:i/>
          <w:color w:val="001F5F"/>
          <w:spacing w:val="-4"/>
          <w:sz w:val="20"/>
        </w:rPr>
        <w:t xml:space="preserve"> </w:t>
      </w:r>
      <w:r>
        <w:rPr>
          <w:b/>
          <w:i/>
          <w:color w:val="001F5F"/>
          <w:sz w:val="20"/>
        </w:rPr>
        <w:t>воспитания</w:t>
      </w:r>
      <w:r>
        <w:rPr>
          <w:b/>
          <w:i/>
          <w:color w:val="001F5F"/>
          <w:spacing w:val="-6"/>
          <w:sz w:val="20"/>
        </w:rPr>
        <w:t xml:space="preserve"> </w:t>
      </w:r>
      <w:r>
        <w:rPr>
          <w:b/>
          <w:i/>
          <w:color w:val="001F5F"/>
          <w:sz w:val="20"/>
        </w:rPr>
        <w:t>одаренных</w:t>
      </w:r>
      <w:r>
        <w:rPr>
          <w:b/>
          <w:i/>
          <w:color w:val="001F5F"/>
          <w:spacing w:val="-3"/>
          <w:sz w:val="20"/>
        </w:rPr>
        <w:t xml:space="preserve"> </w:t>
      </w:r>
      <w:r>
        <w:rPr>
          <w:b/>
          <w:i/>
          <w:color w:val="001F5F"/>
          <w:sz w:val="20"/>
        </w:rPr>
        <w:t>детей,</w:t>
      </w:r>
      <w:r>
        <w:rPr>
          <w:b/>
          <w:i/>
          <w:color w:val="001F5F"/>
          <w:spacing w:val="-4"/>
          <w:sz w:val="20"/>
        </w:rPr>
        <w:t xml:space="preserve"> </w:t>
      </w:r>
      <w:r>
        <w:rPr>
          <w:b/>
          <w:i/>
          <w:color w:val="001F5F"/>
          <w:sz w:val="20"/>
        </w:rPr>
        <w:t>Индиана,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США</w:t>
      </w:r>
    </w:p>
    <w:p w:rsidR="002747CF" w:rsidRDefault="002747CF">
      <w:pPr>
        <w:pStyle w:val="a3"/>
        <w:spacing w:before="11"/>
        <w:rPr>
          <w:i/>
          <w:sz w:val="19"/>
        </w:rPr>
      </w:pPr>
    </w:p>
    <w:p w:rsidR="002747CF" w:rsidRDefault="00E373FD">
      <w:pPr>
        <w:pStyle w:val="a3"/>
        <w:ind w:left="106" w:right="109"/>
        <w:jc w:val="both"/>
      </w:pPr>
      <w:r>
        <w:rPr>
          <w:color w:val="001F5F"/>
        </w:rPr>
        <w:t>Дети учатся читать во все более юном возрасте. Считается, и не без оснований, что чтение отлично развивает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мозг ребенка, что очень важно </w:t>
      </w:r>
      <w:proofErr w:type="gramStart"/>
      <w:r>
        <w:rPr>
          <w:color w:val="001F5F"/>
        </w:rPr>
        <w:t>в первые</w:t>
      </w:r>
      <w:proofErr w:type="gramEnd"/>
      <w:r>
        <w:rPr>
          <w:color w:val="001F5F"/>
        </w:rPr>
        <w:t xml:space="preserve"> 6 лет жизни. Именно в этом возрасте формируются связи между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миллиардами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клеток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мозга,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 от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колич</w:t>
      </w:r>
      <w:r>
        <w:rPr>
          <w:color w:val="001F5F"/>
        </w:rPr>
        <w:t>ества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связей зависит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интеллект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человека.</w:t>
      </w:r>
    </w:p>
    <w:p w:rsidR="002747CF" w:rsidRDefault="00E373FD">
      <w:pPr>
        <w:pStyle w:val="a3"/>
        <w:ind w:left="106" w:right="104"/>
        <w:jc w:val="both"/>
      </w:pPr>
      <w:r>
        <w:rPr>
          <w:color w:val="001F5F"/>
        </w:rPr>
        <w:t>Не секрет также, что хорошие навыки чтения важны для получения академических знаний, и не только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концентрации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внимания,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расширяет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словарный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запас,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тренирует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память,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логику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другие важнейшие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функции.</w:t>
      </w:r>
    </w:p>
    <w:p w:rsidR="002747CF" w:rsidRDefault="002747CF">
      <w:pPr>
        <w:pStyle w:val="a3"/>
        <w:spacing w:before="1"/>
      </w:pPr>
    </w:p>
    <w:p w:rsidR="002747CF" w:rsidRDefault="002747CF">
      <w:pPr>
        <w:pStyle w:val="a3"/>
        <w:ind w:left="106" w:right="105"/>
        <w:jc w:val="both"/>
      </w:pPr>
      <w:r>
        <w:pict>
          <v:group id="_x0000_s1026" style="position:absolute;left:0;text-align:left;margin-left:336.1pt;margin-top:24.55pt;width:239.8pt;height:154.95pt;z-index:-15802368;mso-position-horizontal-relative:page" coordorigin="6722,491" coordsize="4796,3099">
            <v:shape id="_x0000_s1028" type="#_x0000_t75" alt="https://mashkova.eduface.ru/uploads/35900/35875/section/784463/Kak-privit-lyubov-k-chteniyu-rebenku.jpg?1534110927402" style="position:absolute;left:6722;top:491;width:4796;height:3099">
              <v:imagedata r:id="rId15" o:title=""/>
            </v:shape>
            <v:shape id="_x0000_s1027" type="#_x0000_t75" alt="https://mashkova.eduface.ru/uploads/35900/35875/section/784463/Kak-privit-lyubov-k-chteniyu-rebenku.jpg?1534110927402" style="position:absolute;left:6870;top:623;width:4500;height:2835">
              <v:imagedata r:id="rId16" o:title=""/>
            </v:shape>
            <w10:wrap anchorx="page"/>
          </v:group>
        </w:pict>
      </w:r>
      <w:r w:rsidR="00E373FD">
        <w:rPr>
          <w:color w:val="001F5F"/>
        </w:rPr>
        <w:t>Неудивительно, что многие родители упорно работают над тем, чтобы их дети научились читать как можно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скорее. Некоторые начинают учить своих детей читать чуть ли не с того дня, когда они принос</w:t>
      </w:r>
      <w:r w:rsidR="00E373FD">
        <w:rPr>
          <w:color w:val="001F5F"/>
        </w:rPr>
        <w:t>ят их домой из</w:t>
      </w:r>
      <w:r w:rsidR="00E373FD">
        <w:rPr>
          <w:color w:val="001F5F"/>
          <w:spacing w:val="1"/>
        </w:rPr>
        <w:t xml:space="preserve"> </w:t>
      </w:r>
      <w:r w:rsidR="00E373FD">
        <w:rPr>
          <w:color w:val="001F5F"/>
        </w:rPr>
        <w:t>родильного</w:t>
      </w:r>
      <w:r w:rsidR="00E373FD">
        <w:rPr>
          <w:color w:val="001F5F"/>
          <w:spacing w:val="-1"/>
        </w:rPr>
        <w:t xml:space="preserve"> </w:t>
      </w:r>
      <w:r w:rsidR="00E373FD">
        <w:rPr>
          <w:color w:val="001F5F"/>
        </w:rPr>
        <w:t>отделения. Но</w:t>
      </w:r>
      <w:r w:rsidR="00E373FD">
        <w:rPr>
          <w:color w:val="001F5F"/>
          <w:spacing w:val="-2"/>
        </w:rPr>
        <w:t xml:space="preserve"> </w:t>
      </w:r>
      <w:r w:rsidR="00E373FD">
        <w:rPr>
          <w:color w:val="001F5F"/>
        </w:rPr>
        <w:t>всегда ли</w:t>
      </w:r>
      <w:r w:rsidR="00E373FD">
        <w:rPr>
          <w:color w:val="001F5F"/>
          <w:spacing w:val="-2"/>
        </w:rPr>
        <w:t xml:space="preserve"> </w:t>
      </w:r>
      <w:r w:rsidR="00E373FD">
        <w:rPr>
          <w:color w:val="001F5F"/>
        </w:rPr>
        <w:t>это</w:t>
      </w:r>
      <w:r w:rsidR="00E373FD">
        <w:rPr>
          <w:color w:val="001F5F"/>
          <w:spacing w:val="-1"/>
        </w:rPr>
        <w:t xml:space="preserve"> </w:t>
      </w:r>
      <w:r w:rsidR="00E373FD">
        <w:rPr>
          <w:color w:val="001F5F"/>
        </w:rPr>
        <w:t>оправдано?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106" w:right="4884"/>
        <w:jc w:val="both"/>
      </w:pPr>
      <w:r>
        <w:rPr>
          <w:color w:val="001F5F"/>
        </w:rPr>
        <w:t>Обучение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навык,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определенной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базы.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Мозг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достаточно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прежде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овладеть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чтением.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ходить,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мышцы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достаточно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поддержать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помочь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 ходить, но пока его мышцы не станут достаточно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сильными,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сделать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относится и к чтению. Мы можем помочь ребенку запомнить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слова, но пока его мозг</w:t>
      </w:r>
      <w:r>
        <w:rPr>
          <w:color w:val="001F5F"/>
        </w:rPr>
        <w:t xml:space="preserve"> не будет достаточно развит, он 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сможет читать. И заставлять его делать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то, для чего он еще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созрел,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значит наносить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ему вред.</w:t>
      </w:r>
    </w:p>
    <w:p w:rsidR="002747CF" w:rsidRDefault="002747CF">
      <w:pPr>
        <w:pStyle w:val="a3"/>
      </w:pPr>
    </w:p>
    <w:p w:rsidR="002747CF" w:rsidRDefault="00E373FD">
      <w:pPr>
        <w:pStyle w:val="a3"/>
        <w:ind w:left="106" w:right="115"/>
        <w:jc w:val="both"/>
      </w:pPr>
      <w:r>
        <w:rPr>
          <w:color w:val="001F5F"/>
        </w:rPr>
        <w:t>Мы всецело поддерживаем родителей в том, чтобы они способствовали гармоничному развитию детей. 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взвешенно,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отставив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сторону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собственные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амбиции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ориентируясь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исключительно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потребности и способности малыша.</w:t>
      </w:r>
    </w:p>
    <w:p w:rsidR="002747CF" w:rsidRDefault="002747CF">
      <w:pPr>
        <w:pStyle w:val="a3"/>
      </w:pPr>
    </w:p>
    <w:p w:rsidR="002747CF" w:rsidRDefault="00E373FD">
      <w:pPr>
        <w:pStyle w:val="a3"/>
        <w:spacing w:before="1"/>
        <w:ind w:left="106" w:right="111"/>
        <w:jc w:val="both"/>
        <w:rPr>
          <w:color w:val="001F5F"/>
        </w:rPr>
      </w:pPr>
      <w:r>
        <w:rPr>
          <w:color w:val="001F5F"/>
        </w:rPr>
        <w:t>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свободно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постоянно: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читать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вслух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прививать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</w:t>
      </w:r>
      <w:r>
        <w:rPr>
          <w:color w:val="001F5F"/>
          <w:spacing w:val="-42"/>
        </w:rPr>
        <w:t xml:space="preserve"> </w:t>
      </w:r>
      <w:r>
        <w:rPr>
          <w:color w:val="001F5F"/>
        </w:rPr>
        <w:t>потребность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чтении.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 этого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существует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детская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литература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миллионы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книг.</w:t>
      </w:r>
    </w:p>
    <w:p w:rsidR="001B76BC" w:rsidRDefault="001B76BC">
      <w:pPr>
        <w:pStyle w:val="a3"/>
        <w:spacing w:before="1"/>
        <w:ind w:left="106" w:right="111"/>
        <w:jc w:val="both"/>
        <w:rPr>
          <w:color w:val="001F5F"/>
        </w:rPr>
      </w:pPr>
    </w:p>
    <w:p w:rsidR="001B76BC" w:rsidRDefault="001B76BC">
      <w:pPr>
        <w:pStyle w:val="a3"/>
        <w:spacing w:before="1"/>
        <w:ind w:left="106" w:right="111"/>
        <w:jc w:val="both"/>
        <w:rPr>
          <w:color w:val="001F5F"/>
        </w:rPr>
      </w:pPr>
    </w:p>
    <w:p w:rsidR="001B76BC" w:rsidRDefault="001B76BC">
      <w:pPr>
        <w:pStyle w:val="a3"/>
        <w:spacing w:before="1"/>
        <w:ind w:left="106" w:right="111"/>
        <w:jc w:val="both"/>
      </w:pPr>
    </w:p>
    <w:p w:rsidR="001B76BC" w:rsidRDefault="001B76BC" w:rsidP="00E373FD">
      <w:pPr>
        <w:jc w:val="right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Источник: </w:t>
      </w:r>
      <w:hyperlink r:id="rId17" w:history="1">
        <w:r w:rsidRPr="00973D6E">
          <w:rPr>
            <w:rStyle w:val="a6"/>
            <w:rFonts w:ascii="Roboto" w:hAnsi="Roboto"/>
            <w:sz w:val="20"/>
            <w:szCs w:val="20"/>
            <w:shd w:val="clear" w:color="auto" w:fill="FFFFFF"/>
          </w:rPr>
          <w:t>https://vk.com/public</w:t>
        </w:r>
        <w:r w:rsidRPr="00973D6E">
          <w:rPr>
            <w:rStyle w:val="a6"/>
            <w:rFonts w:ascii="Roboto" w:hAnsi="Roboto"/>
            <w:sz w:val="20"/>
            <w:szCs w:val="20"/>
            <w:shd w:val="clear" w:color="auto" w:fill="FFFFFF"/>
          </w:rPr>
          <w:t>2</w:t>
        </w:r>
        <w:r w:rsidRPr="00973D6E">
          <w:rPr>
            <w:rStyle w:val="a6"/>
            <w:rFonts w:ascii="Roboto" w:hAnsi="Roboto"/>
            <w:sz w:val="20"/>
            <w:szCs w:val="20"/>
            <w:shd w:val="clear" w:color="auto" w:fill="FFFFFF"/>
          </w:rPr>
          <w:t>06706368</w:t>
        </w:r>
      </w:hyperlink>
    </w:p>
    <w:p w:rsidR="002747CF" w:rsidRDefault="002747CF" w:rsidP="00E373FD">
      <w:pPr>
        <w:pStyle w:val="a3"/>
        <w:rPr>
          <w:sz w:val="32"/>
        </w:rPr>
      </w:pPr>
    </w:p>
    <w:sectPr w:rsidR="002747CF" w:rsidSect="002747CF">
      <w:pgSz w:w="11910" w:h="16840"/>
      <w:pgMar w:top="46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47CF"/>
    <w:rsid w:val="001B76BC"/>
    <w:rsid w:val="002747CF"/>
    <w:rsid w:val="00E3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7CF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7CF"/>
    <w:rPr>
      <w:b/>
      <w:b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2747CF"/>
    <w:pPr>
      <w:spacing w:line="281" w:lineRule="exact"/>
      <w:ind w:left="10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747CF"/>
    <w:pPr>
      <w:spacing w:before="86"/>
      <w:ind w:left="2717" w:right="27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747CF"/>
  </w:style>
  <w:style w:type="paragraph" w:customStyle="1" w:styleId="TableParagraph">
    <w:name w:val="Table Paragraph"/>
    <w:basedOn w:val="a"/>
    <w:uiPriority w:val="1"/>
    <w:qFormat/>
    <w:rsid w:val="002747CF"/>
  </w:style>
  <w:style w:type="character" w:styleId="a6">
    <w:name w:val="Hyperlink"/>
    <w:basedOn w:val="a0"/>
    <w:uiPriority w:val="99"/>
    <w:unhideWhenUsed/>
    <w:rsid w:val="001B76B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6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vk.com/public20670636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 Windows</cp:lastModifiedBy>
  <cp:revision>3</cp:revision>
  <dcterms:created xsi:type="dcterms:W3CDTF">2024-10-26T19:07:00Z</dcterms:created>
  <dcterms:modified xsi:type="dcterms:W3CDTF">2024-10-26T19:14:00Z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2024-10-26T00:00:00Z</vt:filetime>
  </property>
</Properties>
</file>