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783" w:rsidRDefault="00916FD0">
      <w:pPr>
        <w:spacing w:after="0"/>
        <w:ind w:firstLine="708"/>
        <w:jc w:val="center"/>
        <w:rPr>
          <w:rFonts w:ascii="Times New Roman" w:hAnsi="Times New Roman" w:cs="Times New Roman"/>
          <w:b/>
          <w:sz w:val="28"/>
          <w:szCs w:val="28"/>
        </w:rPr>
      </w:pPr>
      <w:r>
        <w:rPr>
          <w:rFonts w:ascii="Times New Roman" w:hAnsi="Times New Roman" w:cs="Times New Roman"/>
          <w:bCs/>
          <w:sz w:val="28"/>
          <w:szCs w:val="28"/>
        </w:rPr>
        <w:t>М</w:t>
      </w:r>
      <w:r w:rsidR="00E22C74">
        <w:rPr>
          <w:rFonts w:ascii="Times New Roman" w:hAnsi="Times New Roman" w:cs="Times New Roman"/>
          <w:bCs/>
          <w:sz w:val="28"/>
          <w:szCs w:val="28"/>
        </w:rPr>
        <w:t>Б</w:t>
      </w:r>
      <w:r>
        <w:rPr>
          <w:rFonts w:ascii="Times New Roman" w:hAnsi="Times New Roman" w:cs="Times New Roman"/>
          <w:bCs/>
          <w:sz w:val="28"/>
          <w:szCs w:val="28"/>
        </w:rPr>
        <w:t>ДОУ</w:t>
      </w:r>
      <w:r>
        <w:rPr>
          <w:rFonts w:ascii="Times New Roman" w:hAnsi="Times New Roman" w:cs="Times New Roman"/>
          <w:bCs/>
          <w:sz w:val="28"/>
          <w:szCs w:val="28"/>
        </w:rPr>
        <w:t xml:space="preserve"> </w:t>
      </w:r>
      <w:r w:rsidR="00E22C74">
        <w:rPr>
          <w:rFonts w:ascii="Times New Roman" w:hAnsi="Times New Roman" w:cs="Times New Roman"/>
          <w:bCs/>
          <w:sz w:val="28"/>
          <w:szCs w:val="28"/>
        </w:rPr>
        <w:t>детский сад «Аленушка» №72</w:t>
      </w:r>
    </w:p>
    <w:p w:rsidR="00575783" w:rsidRDefault="00575783">
      <w:pPr>
        <w:spacing w:after="0"/>
        <w:ind w:firstLine="708"/>
        <w:rPr>
          <w:rFonts w:ascii="Times New Roman" w:hAnsi="Times New Roman" w:cs="Times New Roman"/>
          <w:b/>
          <w:sz w:val="28"/>
          <w:szCs w:val="28"/>
        </w:rPr>
      </w:pPr>
    </w:p>
    <w:p w:rsidR="00575783" w:rsidRDefault="00575783">
      <w:pPr>
        <w:spacing w:after="0"/>
        <w:ind w:firstLine="708"/>
        <w:rPr>
          <w:rFonts w:ascii="Times New Roman" w:hAnsi="Times New Roman" w:cs="Times New Roman"/>
          <w:b/>
          <w:sz w:val="28"/>
          <w:szCs w:val="28"/>
        </w:rPr>
      </w:pPr>
    </w:p>
    <w:p w:rsidR="00575783" w:rsidRDefault="00575783">
      <w:pPr>
        <w:spacing w:after="0"/>
        <w:ind w:firstLine="708"/>
        <w:rPr>
          <w:rFonts w:ascii="Times New Roman" w:hAnsi="Times New Roman" w:cs="Times New Roman"/>
          <w:b/>
          <w:sz w:val="28"/>
          <w:szCs w:val="28"/>
        </w:rPr>
      </w:pPr>
    </w:p>
    <w:p w:rsidR="00575783" w:rsidRDefault="00575783">
      <w:pPr>
        <w:spacing w:after="0"/>
        <w:ind w:firstLine="708"/>
        <w:rPr>
          <w:rFonts w:ascii="Times New Roman" w:hAnsi="Times New Roman" w:cs="Times New Roman"/>
          <w:b/>
          <w:sz w:val="28"/>
          <w:szCs w:val="28"/>
        </w:rPr>
      </w:pPr>
    </w:p>
    <w:p w:rsidR="00575783" w:rsidRDefault="00916FD0">
      <w:pPr>
        <w:spacing w:after="0"/>
        <w:ind w:firstLine="708"/>
        <w:rPr>
          <w:rFonts w:ascii="Times New Roman" w:hAnsi="Times New Roman" w:cs="Times New Roman"/>
          <w:b/>
          <w:sz w:val="28"/>
          <w:szCs w:val="28"/>
        </w:rPr>
      </w:pPr>
      <w:r>
        <w:rPr>
          <w:rFonts w:ascii="Times New Roman" w:hAnsi="Times New Roman" w:cs="Times New Roman"/>
          <w:b/>
          <w:sz w:val="28"/>
          <w:szCs w:val="28"/>
        </w:rPr>
        <w:t>Логопедическ</w:t>
      </w:r>
      <w:r>
        <w:rPr>
          <w:rFonts w:ascii="Times New Roman" w:hAnsi="Times New Roman" w:cs="Times New Roman"/>
          <w:b/>
          <w:sz w:val="28"/>
          <w:szCs w:val="28"/>
        </w:rPr>
        <w:t>ий</w:t>
      </w:r>
      <w:r>
        <w:rPr>
          <w:rFonts w:ascii="Times New Roman" w:hAnsi="Times New Roman" w:cs="Times New Roman"/>
          <w:b/>
          <w:sz w:val="28"/>
          <w:szCs w:val="28"/>
        </w:rPr>
        <w:t xml:space="preserve"> про</w:t>
      </w:r>
      <w:r>
        <w:rPr>
          <w:rFonts w:ascii="Times New Roman" w:hAnsi="Times New Roman" w:cs="Times New Roman"/>
          <w:b/>
          <w:sz w:val="28"/>
          <w:szCs w:val="28"/>
        </w:rPr>
        <w:t>ект</w:t>
      </w:r>
      <w:r>
        <w:rPr>
          <w:rFonts w:ascii="Times New Roman" w:hAnsi="Times New Roman" w:cs="Times New Roman"/>
          <w:b/>
          <w:sz w:val="28"/>
          <w:szCs w:val="28"/>
        </w:rPr>
        <w:t xml:space="preserve"> по запуску речи у неговорящих детей</w:t>
      </w:r>
    </w:p>
    <w:p w:rsidR="00575783" w:rsidRDefault="00916FD0">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Говорушки</w:t>
      </w:r>
      <w:r>
        <w:rPr>
          <w:rFonts w:ascii="Times New Roman" w:hAnsi="Times New Roman" w:cs="Times New Roman"/>
          <w:b/>
          <w:sz w:val="28"/>
          <w:szCs w:val="28"/>
        </w:rPr>
        <w:t>»</w:t>
      </w:r>
      <w:r>
        <w:rPr>
          <w:rFonts w:ascii="Times New Roman" w:hAnsi="Times New Roman" w:cs="Times New Roman"/>
          <w:b/>
          <w:sz w:val="28"/>
          <w:szCs w:val="28"/>
        </w:rPr>
        <w:t xml:space="preserve"> для детей </w:t>
      </w:r>
      <w:r w:rsidR="00032552">
        <w:rPr>
          <w:rFonts w:ascii="Times New Roman" w:hAnsi="Times New Roman" w:cs="Times New Roman"/>
          <w:b/>
          <w:sz w:val="28"/>
          <w:szCs w:val="28"/>
        </w:rPr>
        <w:t xml:space="preserve">5-7 </w:t>
      </w:r>
      <w:r>
        <w:rPr>
          <w:rFonts w:ascii="Times New Roman" w:hAnsi="Times New Roman" w:cs="Times New Roman"/>
          <w:b/>
          <w:sz w:val="28"/>
          <w:szCs w:val="28"/>
        </w:rPr>
        <w:t>лет</w:t>
      </w:r>
    </w:p>
    <w:p w:rsidR="00575783" w:rsidRDefault="00916FD0">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на 2024г. (</w:t>
      </w:r>
      <w:r w:rsidR="00E22C74">
        <w:rPr>
          <w:rFonts w:ascii="Times New Roman" w:hAnsi="Times New Roman" w:cs="Times New Roman"/>
          <w:b/>
          <w:sz w:val="28"/>
          <w:szCs w:val="28"/>
        </w:rPr>
        <w:t>сентябрь</w:t>
      </w:r>
      <w:r>
        <w:rPr>
          <w:rFonts w:ascii="Times New Roman" w:hAnsi="Times New Roman" w:cs="Times New Roman"/>
          <w:b/>
          <w:sz w:val="28"/>
          <w:szCs w:val="28"/>
        </w:rPr>
        <w:t>-</w:t>
      </w:r>
      <w:r w:rsidR="00E22C74">
        <w:rPr>
          <w:rFonts w:ascii="Times New Roman" w:hAnsi="Times New Roman" w:cs="Times New Roman"/>
          <w:b/>
          <w:sz w:val="28"/>
          <w:szCs w:val="28"/>
        </w:rPr>
        <w:t>май</w:t>
      </w:r>
      <w:r>
        <w:rPr>
          <w:rFonts w:ascii="Times New Roman" w:hAnsi="Times New Roman" w:cs="Times New Roman"/>
          <w:b/>
          <w:sz w:val="28"/>
          <w:szCs w:val="28"/>
        </w:rPr>
        <w:t>)</w:t>
      </w:r>
    </w:p>
    <w:p w:rsidR="00575783" w:rsidRDefault="00E22C74">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группа №10</w:t>
      </w:r>
    </w:p>
    <w:p w:rsidR="00575783" w:rsidRDefault="00575783">
      <w:pPr>
        <w:spacing w:after="0"/>
        <w:ind w:firstLine="708"/>
        <w:jc w:val="center"/>
        <w:rPr>
          <w:rFonts w:ascii="Times New Roman" w:hAnsi="Times New Roman" w:cs="Times New Roman"/>
          <w:b/>
          <w:sz w:val="28"/>
          <w:szCs w:val="28"/>
        </w:rPr>
      </w:pPr>
    </w:p>
    <w:p w:rsidR="00575783" w:rsidRDefault="00575783">
      <w:pPr>
        <w:spacing w:after="0"/>
        <w:ind w:firstLine="708"/>
        <w:jc w:val="center"/>
        <w:rPr>
          <w:rFonts w:ascii="Times New Roman" w:hAnsi="Times New Roman" w:cs="Times New Roman"/>
          <w:b/>
          <w:sz w:val="28"/>
          <w:szCs w:val="28"/>
        </w:rPr>
      </w:pPr>
    </w:p>
    <w:p w:rsidR="00575783" w:rsidRDefault="00916FD0">
      <w:pPr>
        <w:spacing w:after="0"/>
        <w:ind w:firstLine="708"/>
        <w:jc w:val="right"/>
        <w:rPr>
          <w:rFonts w:ascii="Times New Roman" w:hAnsi="Times New Roman" w:cs="Times New Roman"/>
          <w:b/>
          <w:sz w:val="28"/>
          <w:szCs w:val="28"/>
        </w:rPr>
      </w:pPr>
      <w:r>
        <w:rPr>
          <w:rFonts w:ascii="Times New Roman" w:hAnsi="Times New Roman" w:cs="Times New Roman"/>
          <w:b/>
          <w:sz w:val="28"/>
          <w:szCs w:val="28"/>
        </w:rPr>
        <w:t>Подготовил</w:t>
      </w:r>
      <w:r w:rsidR="00E22C74">
        <w:rPr>
          <w:rFonts w:ascii="Times New Roman" w:hAnsi="Times New Roman" w:cs="Times New Roman"/>
          <w:b/>
          <w:sz w:val="28"/>
          <w:szCs w:val="28"/>
        </w:rPr>
        <w:t>а</w:t>
      </w:r>
      <w:r>
        <w:rPr>
          <w:rFonts w:ascii="Times New Roman" w:hAnsi="Times New Roman" w:cs="Times New Roman"/>
          <w:b/>
          <w:sz w:val="28"/>
          <w:szCs w:val="28"/>
        </w:rPr>
        <w:t>:</w:t>
      </w:r>
    </w:p>
    <w:p w:rsidR="00575783" w:rsidRDefault="00916FD0">
      <w:pPr>
        <w:spacing w:after="0"/>
        <w:ind w:firstLine="708"/>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r w:rsidR="00E22C74">
        <w:rPr>
          <w:rFonts w:ascii="Times New Roman" w:hAnsi="Times New Roman" w:cs="Times New Roman"/>
          <w:b/>
          <w:sz w:val="28"/>
          <w:szCs w:val="28"/>
        </w:rPr>
        <w:t>Алексеева Е.Р.</w:t>
      </w:r>
    </w:p>
    <w:p w:rsidR="00575783" w:rsidRDefault="00575783">
      <w:pPr>
        <w:spacing w:after="0"/>
        <w:ind w:firstLine="708"/>
        <w:jc w:val="right"/>
        <w:rPr>
          <w:rFonts w:ascii="Times New Roman" w:hAnsi="Times New Roman" w:cs="Times New Roman"/>
          <w:b/>
          <w:sz w:val="28"/>
          <w:szCs w:val="28"/>
        </w:rPr>
      </w:pPr>
    </w:p>
    <w:p w:rsidR="00575783" w:rsidRDefault="00575783">
      <w:pPr>
        <w:spacing w:after="0"/>
        <w:ind w:firstLine="708"/>
        <w:jc w:val="right"/>
        <w:rPr>
          <w:rFonts w:ascii="Times New Roman" w:hAnsi="Times New Roman" w:cs="Times New Roman"/>
          <w:b/>
          <w:sz w:val="28"/>
          <w:szCs w:val="28"/>
        </w:rPr>
      </w:pPr>
    </w:p>
    <w:p w:rsidR="00575783" w:rsidRDefault="00916FD0">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Паспорт проекта</w:t>
      </w:r>
    </w:p>
    <w:p w:rsidR="00575783" w:rsidRDefault="00916FD0">
      <w:pPr>
        <w:ind w:firstLine="708"/>
        <w:jc w:val="both"/>
        <w:rPr>
          <w:rFonts w:ascii="Times New Roman" w:hAnsi="Times New Roman" w:cs="Times New Roman"/>
          <w:sz w:val="28"/>
          <w:szCs w:val="28"/>
        </w:rPr>
      </w:pPr>
      <w:r>
        <w:rPr>
          <w:rFonts w:ascii="Times New Roman" w:hAnsi="Times New Roman" w:cs="Times New Roman"/>
          <w:sz w:val="28"/>
          <w:szCs w:val="28"/>
        </w:rPr>
        <w:t>Логопедическая работа с неговорящими детьми предусматривает коррекционное воздействие, как на речевую деятельность, так и на невербальные психические процессы, эмоционально-личностную сторону развития ребенка.</w:t>
      </w:r>
    </w:p>
    <w:p w:rsidR="00575783" w:rsidRDefault="00916FD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Содержание </w:t>
      </w:r>
      <w:r>
        <w:rPr>
          <w:rFonts w:ascii="Times New Roman" w:hAnsi="Times New Roman" w:cs="Times New Roman"/>
          <w:b/>
          <w:sz w:val="28"/>
          <w:szCs w:val="28"/>
        </w:rPr>
        <w:t>логопедическо</w:t>
      </w:r>
      <w:r>
        <w:rPr>
          <w:rFonts w:ascii="Times New Roman" w:hAnsi="Times New Roman" w:cs="Times New Roman"/>
          <w:b/>
          <w:sz w:val="28"/>
          <w:szCs w:val="28"/>
        </w:rPr>
        <w:t>го</w:t>
      </w:r>
      <w:r>
        <w:rPr>
          <w:rFonts w:ascii="Times New Roman" w:hAnsi="Times New Roman" w:cs="Times New Roman"/>
          <w:b/>
          <w:sz w:val="28"/>
          <w:szCs w:val="28"/>
        </w:rPr>
        <w:t xml:space="preserve"> про</w:t>
      </w:r>
      <w:r>
        <w:rPr>
          <w:rFonts w:ascii="Times New Roman" w:hAnsi="Times New Roman" w:cs="Times New Roman"/>
          <w:b/>
          <w:sz w:val="28"/>
          <w:szCs w:val="28"/>
        </w:rPr>
        <w:t>екта</w:t>
      </w:r>
      <w:r>
        <w:rPr>
          <w:rFonts w:ascii="Times New Roman" w:hAnsi="Times New Roman" w:cs="Times New Roman"/>
          <w:b/>
          <w:sz w:val="28"/>
          <w:szCs w:val="28"/>
        </w:rPr>
        <w:t xml:space="preserve"> по запуску речи у неговорящих детей «</w:t>
      </w:r>
      <w:r>
        <w:rPr>
          <w:rFonts w:ascii="Times New Roman" w:hAnsi="Times New Roman" w:cs="Times New Roman"/>
          <w:b/>
          <w:sz w:val="28"/>
          <w:szCs w:val="28"/>
        </w:rPr>
        <w:t>Говорушки</w:t>
      </w:r>
      <w:r>
        <w:rPr>
          <w:rFonts w:ascii="Times New Roman" w:hAnsi="Times New Roman" w:cs="Times New Roman"/>
          <w:b/>
          <w:sz w:val="28"/>
          <w:szCs w:val="28"/>
        </w:rPr>
        <w:t>» (далее –</w:t>
      </w:r>
      <w:r>
        <w:rPr>
          <w:rFonts w:ascii="Times New Roman" w:hAnsi="Times New Roman" w:cs="Times New Roman"/>
          <w:b/>
          <w:sz w:val="28"/>
          <w:szCs w:val="28"/>
        </w:rPr>
        <w:t>п</w:t>
      </w:r>
      <w:r>
        <w:rPr>
          <w:rFonts w:ascii="Times New Roman" w:hAnsi="Times New Roman" w:cs="Times New Roman"/>
          <w:b/>
          <w:sz w:val="28"/>
          <w:szCs w:val="28"/>
        </w:rPr>
        <w:t>ро</w:t>
      </w:r>
      <w:r>
        <w:rPr>
          <w:rFonts w:ascii="Times New Roman" w:hAnsi="Times New Roman" w:cs="Times New Roman"/>
          <w:b/>
          <w:sz w:val="28"/>
          <w:szCs w:val="28"/>
        </w:rPr>
        <w:t>екта</w:t>
      </w:r>
      <w:r>
        <w:rPr>
          <w:rFonts w:ascii="Times New Roman" w:hAnsi="Times New Roman" w:cs="Times New Roman"/>
          <w:sz w:val="28"/>
          <w:szCs w:val="28"/>
        </w:rPr>
        <w:t xml:space="preserve">) направлено на создание системы комплексной помощи детям </w:t>
      </w:r>
      <w:r w:rsidR="00032552">
        <w:rPr>
          <w:rFonts w:ascii="Times New Roman" w:hAnsi="Times New Roman" w:cs="Times New Roman"/>
          <w:sz w:val="28"/>
          <w:szCs w:val="28"/>
        </w:rPr>
        <w:t xml:space="preserve">5-7 лет </w:t>
      </w:r>
      <w:bookmarkStart w:id="0" w:name="_GoBack"/>
      <w:bookmarkEnd w:id="0"/>
      <w:r>
        <w:rPr>
          <w:rFonts w:ascii="Times New Roman" w:hAnsi="Times New Roman" w:cs="Times New Roman"/>
          <w:sz w:val="28"/>
          <w:szCs w:val="28"/>
        </w:rPr>
        <w:t xml:space="preserve">с </w:t>
      </w:r>
      <w:r>
        <w:rPr>
          <w:rFonts w:ascii="Times New Roman" w:hAnsi="Times New Roman" w:cs="Times New Roman"/>
          <w:sz w:val="28"/>
          <w:szCs w:val="28"/>
        </w:rPr>
        <w:t>нарушениями</w:t>
      </w:r>
      <w:r>
        <w:rPr>
          <w:rFonts w:ascii="Times New Roman" w:hAnsi="Times New Roman" w:cs="Times New Roman"/>
          <w:sz w:val="28"/>
          <w:szCs w:val="28"/>
        </w:rPr>
        <w:t xml:space="preserve"> речевого развития и предусматривает создание специальных условий обучения и воспитания, позволяющих учитывать особые коррекционные потребности детей с нарушениями речи посредством индивидуализации и дифференциации  коррекционного процесса. </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 xml:space="preserve">Цели и задачи </w:t>
      </w:r>
      <w:r>
        <w:rPr>
          <w:rFonts w:ascii="Times New Roman" w:hAnsi="Times New Roman" w:cs="Times New Roman"/>
          <w:b/>
          <w:bCs/>
          <w:sz w:val="28"/>
          <w:szCs w:val="28"/>
        </w:rPr>
        <w:t xml:space="preserve">реализации </w:t>
      </w:r>
      <w:r>
        <w:rPr>
          <w:rFonts w:ascii="Times New Roman" w:hAnsi="Times New Roman" w:cs="Times New Roman"/>
          <w:b/>
          <w:bCs/>
          <w:sz w:val="28"/>
          <w:szCs w:val="28"/>
        </w:rPr>
        <w:t>проекта</w:t>
      </w:r>
      <w:r>
        <w:rPr>
          <w:rFonts w:ascii="Times New Roman" w:hAnsi="Times New Roman" w:cs="Times New Roman"/>
          <w:b/>
          <w:bCs/>
          <w:sz w:val="28"/>
          <w:szCs w:val="28"/>
        </w:rPr>
        <w:t>:</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Целью</w:t>
      </w:r>
      <w:r>
        <w:rPr>
          <w:rFonts w:ascii="Times New Roman" w:hAnsi="Times New Roman" w:cs="Times New Roman"/>
          <w:sz w:val="28"/>
          <w:szCs w:val="28"/>
        </w:rPr>
        <w:t> реализации про</w:t>
      </w:r>
      <w:r>
        <w:rPr>
          <w:rFonts w:ascii="Times New Roman" w:hAnsi="Times New Roman" w:cs="Times New Roman"/>
          <w:sz w:val="28"/>
          <w:szCs w:val="28"/>
        </w:rPr>
        <w:t>екта</w:t>
      </w:r>
      <w:r>
        <w:rPr>
          <w:rFonts w:ascii="Times New Roman" w:hAnsi="Times New Roman" w:cs="Times New Roman"/>
          <w:sz w:val="28"/>
          <w:szCs w:val="28"/>
        </w:rPr>
        <w:t xml:space="preserve"> для детей с задержкой речевого развития является построение системы коррекционно-развивающего воздействия, направленного на устранение речевого дефекта, выравнивание психофизического развития детей и обеспечение</w:t>
      </w:r>
      <w:r>
        <w:rPr>
          <w:rFonts w:ascii="Times New Roman" w:hAnsi="Times New Roman" w:cs="Times New Roman"/>
          <w:sz w:val="28"/>
          <w:szCs w:val="28"/>
        </w:rPr>
        <w:t xml:space="preserve"> их всестороннего гармоничного развития.</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Задачи</w:t>
      </w:r>
      <w:r>
        <w:rPr>
          <w:rFonts w:ascii="Times New Roman" w:hAnsi="Times New Roman" w:cs="Times New Roman"/>
          <w:sz w:val="28"/>
          <w:szCs w:val="28"/>
        </w:rPr>
        <w:t> реализации программы:</w:t>
      </w:r>
    </w:p>
    <w:p w:rsidR="00575783" w:rsidRDefault="00916FD0">
      <w:pPr>
        <w:numPr>
          <w:ilvl w:val="0"/>
          <w:numId w:val="1"/>
        </w:numPr>
        <w:jc w:val="both"/>
        <w:rPr>
          <w:rFonts w:ascii="Times New Roman" w:hAnsi="Times New Roman" w:cs="Times New Roman"/>
          <w:sz w:val="28"/>
          <w:szCs w:val="28"/>
        </w:rPr>
      </w:pPr>
      <w:r>
        <w:rPr>
          <w:rFonts w:ascii="Times New Roman" w:hAnsi="Times New Roman" w:cs="Times New Roman"/>
          <w:sz w:val="28"/>
          <w:szCs w:val="28"/>
        </w:rPr>
        <w:t>Стимуляция речевой и психической активности.</w:t>
      </w:r>
    </w:p>
    <w:p w:rsidR="00575783" w:rsidRDefault="00916FD0">
      <w:pPr>
        <w:numPr>
          <w:ilvl w:val="0"/>
          <w:numId w:val="1"/>
        </w:numPr>
        <w:jc w:val="both"/>
        <w:rPr>
          <w:rFonts w:ascii="Times New Roman" w:hAnsi="Times New Roman" w:cs="Times New Roman"/>
          <w:sz w:val="28"/>
          <w:szCs w:val="28"/>
        </w:rPr>
      </w:pPr>
      <w:r>
        <w:rPr>
          <w:rFonts w:ascii="Times New Roman" w:hAnsi="Times New Roman" w:cs="Times New Roman"/>
          <w:sz w:val="28"/>
          <w:szCs w:val="28"/>
        </w:rPr>
        <w:t>Развитие эмоционального общения со взрослым.</w:t>
      </w:r>
    </w:p>
    <w:p w:rsidR="00575783" w:rsidRDefault="00916FD0">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способности к подражанию действиям (эхопраксии) взрослого, сверстников (в том </w:t>
      </w:r>
      <w:r>
        <w:rPr>
          <w:rFonts w:ascii="Times New Roman" w:hAnsi="Times New Roman" w:cs="Times New Roman"/>
          <w:sz w:val="28"/>
          <w:szCs w:val="28"/>
        </w:rPr>
        <w:t>числе речевому подражанию — эхолалии).</w:t>
      </w:r>
    </w:p>
    <w:p w:rsidR="00575783" w:rsidRDefault="00916FD0">
      <w:pPr>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Развитие и коррекция психофизиологической основы речевой деятельности: разных видов восприятия, физиологического и речевого дыхания, артикуляционных навыков и т. д.</w:t>
      </w:r>
    </w:p>
    <w:p w:rsidR="00575783" w:rsidRDefault="00916FD0">
      <w:pPr>
        <w:numPr>
          <w:ilvl w:val="0"/>
          <w:numId w:val="1"/>
        </w:numPr>
        <w:jc w:val="both"/>
        <w:rPr>
          <w:rFonts w:ascii="Times New Roman" w:hAnsi="Times New Roman" w:cs="Times New Roman"/>
          <w:sz w:val="28"/>
          <w:szCs w:val="28"/>
        </w:rPr>
      </w:pPr>
      <w:r>
        <w:rPr>
          <w:rFonts w:ascii="Times New Roman" w:hAnsi="Times New Roman" w:cs="Times New Roman"/>
          <w:sz w:val="28"/>
          <w:szCs w:val="28"/>
        </w:rPr>
        <w:t>Формирование мотивационно-побудительного уровня рече</w:t>
      </w:r>
      <w:r>
        <w:rPr>
          <w:rFonts w:ascii="Times New Roman" w:hAnsi="Times New Roman" w:cs="Times New Roman"/>
          <w:sz w:val="28"/>
          <w:szCs w:val="28"/>
        </w:rPr>
        <w:t>вой деятельности.</w:t>
      </w:r>
    </w:p>
    <w:p w:rsidR="00575783" w:rsidRDefault="00916FD0">
      <w:pPr>
        <w:numPr>
          <w:ilvl w:val="0"/>
          <w:numId w:val="1"/>
        </w:numPr>
        <w:jc w:val="both"/>
        <w:rPr>
          <w:rFonts w:ascii="Times New Roman" w:hAnsi="Times New Roman" w:cs="Times New Roman"/>
          <w:sz w:val="28"/>
          <w:szCs w:val="28"/>
        </w:rPr>
      </w:pPr>
      <w:r>
        <w:rPr>
          <w:rFonts w:ascii="Times New Roman" w:hAnsi="Times New Roman" w:cs="Times New Roman"/>
          <w:sz w:val="28"/>
          <w:szCs w:val="28"/>
        </w:rPr>
        <w:t>Профилактика возникновения вторичных речевых нарушений.</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 xml:space="preserve">Принципы и подходы к формированию </w:t>
      </w:r>
      <w:r>
        <w:rPr>
          <w:rFonts w:ascii="Times New Roman" w:hAnsi="Times New Roman" w:cs="Times New Roman"/>
          <w:b/>
          <w:bCs/>
          <w:sz w:val="28"/>
          <w:szCs w:val="28"/>
        </w:rPr>
        <w:t>проекта</w:t>
      </w:r>
      <w:r>
        <w:rPr>
          <w:rFonts w:ascii="Times New Roman" w:hAnsi="Times New Roman" w:cs="Times New Roman"/>
          <w:b/>
          <w:bCs/>
          <w:sz w:val="28"/>
          <w:szCs w:val="28"/>
        </w:rPr>
        <w:t>:</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Достижение поставленной цели и решение задач обеспечивается реализацией следующих </w:t>
      </w:r>
      <w:r>
        <w:rPr>
          <w:rFonts w:ascii="Times New Roman" w:hAnsi="Times New Roman" w:cs="Times New Roman"/>
          <w:b/>
          <w:bCs/>
          <w:sz w:val="28"/>
          <w:szCs w:val="28"/>
        </w:rPr>
        <w:t>принципов</w:t>
      </w:r>
      <w:r>
        <w:rPr>
          <w:rFonts w:ascii="Times New Roman" w:hAnsi="Times New Roman" w:cs="Times New Roman"/>
          <w:sz w:val="28"/>
          <w:szCs w:val="28"/>
        </w:rPr>
        <w:t>:</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1. Системность коррекционных, профилактических</w:t>
      </w:r>
      <w:r>
        <w:rPr>
          <w:rFonts w:ascii="Times New Roman" w:hAnsi="Times New Roman" w:cs="Times New Roman"/>
          <w:i/>
          <w:iCs/>
          <w:sz w:val="28"/>
          <w:szCs w:val="28"/>
        </w:rPr>
        <w:t xml:space="preserve"> и развивающих задач.</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Соблюдение данного принципа не позволяет ограничиваться решением лишь актуальных на сегодняшний день трудностей и требует учета ближайшего прогноза развития ребенка и создания благоприятных условий для наиболее полной реализации его п</w:t>
      </w:r>
      <w:r>
        <w:rPr>
          <w:rFonts w:ascii="Times New Roman" w:hAnsi="Times New Roman" w:cs="Times New Roman"/>
          <w:sz w:val="28"/>
          <w:szCs w:val="28"/>
        </w:rPr>
        <w:t>отенциальных возможностей. Иными словами, задачи коррекционной программы должны быть сформулированы как система задач трех уровней: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коррекционного (исправление отклонений, нарушений развития, разрешение трудностей);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профилактического;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развивающего (о</w:t>
      </w:r>
      <w:r>
        <w:rPr>
          <w:rFonts w:ascii="Times New Roman" w:hAnsi="Times New Roman" w:cs="Times New Roman"/>
          <w:sz w:val="28"/>
          <w:szCs w:val="28"/>
        </w:rPr>
        <w:t>птимизация, стимулирование и обогащение содержания развития).</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2. Принцип комплексности.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Речь - процесс сложный. При коррекции нарушений речи требуется работа не только логопеда, но и других специалистов (детского психиатра, невропатолога, психолога)</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Возрас</w:t>
      </w:r>
      <w:r>
        <w:rPr>
          <w:rFonts w:ascii="Times New Roman" w:hAnsi="Times New Roman" w:cs="Times New Roman"/>
          <w:b/>
          <w:bCs/>
          <w:sz w:val="28"/>
          <w:szCs w:val="28"/>
        </w:rPr>
        <w:t>тная категория: </w:t>
      </w:r>
      <w:r>
        <w:rPr>
          <w:rFonts w:ascii="Times New Roman" w:hAnsi="Times New Roman" w:cs="Times New Roman"/>
          <w:b/>
          <w:bCs/>
          <w:sz w:val="28"/>
          <w:szCs w:val="28"/>
        </w:rPr>
        <w:t>2</w:t>
      </w:r>
      <w:r>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 xml:space="preserve"> лет, неговорящие дети</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Сроки программы: </w:t>
      </w:r>
      <w:r>
        <w:rPr>
          <w:rFonts w:ascii="Times New Roman" w:hAnsi="Times New Roman" w:cs="Times New Roman"/>
          <w:b/>
          <w:bCs/>
          <w:sz w:val="28"/>
          <w:szCs w:val="28"/>
        </w:rPr>
        <w:t>11 календарных месяцев</w:t>
      </w:r>
      <w:r>
        <w:rPr>
          <w:rFonts w:ascii="Times New Roman" w:hAnsi="Times New Roman" w:cs="Times New Roman"/>
          <w:sz w:val="28"/>
          <w:szCs w:val="28"/>
        </w:rPr>
        <w:t xml:space="preserve"> (по </w:t>
      </w:r>
      <w:r>
        <w:rPr>
          <w:rFonts w:ascii="Times New Roman" w:hAnsi="Times New Roman" w:cs="Times New Roman"/>
          <w:sz w:val="28"/>
          <w:szCs w:val="28"/>
        </w:rPr>
        <w:t>мере</w:t>
      </w:r>
      <w:r>
        <w:rPr>
          <w:rFonts w:ascii="Times New Roman" w:hAnsi="Times New Roman" w:cs="Times New Roman"/>
          <w:sz w:val="28"/>
          <w:szCs w:val="28"/>
        </w:rPr>
        <w:t xml:space="preserve"> устранения нарушения</w:t>
      </w:r>
      <w:r>
        <w:rPr>
          <w:rFonts w:ascii="Times New Roman" w:hAnsi="Times New Roman" w:cs="Times New Roman"/>
          <w:sz w:val="28"/>
          <w:szCs w:val="28"/>
        </w:rPr>
        <w:t>)</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Методы коррекции: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Специфические</w:t>
      </w:r>
      <w:r>
        <w:rPr>
          <w:rFonts w:ascii="Times New Roman" w:hAnsi="Times New Roman" w:cs="Times New Roman"/>
          <w:sz w:val="28"/>
          <w:szCs w:val="28"/>
        </w:rPr>
        <w:t> </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Двигательно-кинестетический метод</w:t>
      </w:r>
      <w:r>
        <w:rPr>
          <w:rFonts w:ascii="Times New Roman" w:hAnsi="Times New Roman" w:cs="Times New Roman"/>
          <w:sz w:val="28"/>
          <w:szCs w:val="28"/>
        </w:rPr>
        <w:t xml:space="preserve"> предполагает установление связи между движением артикуляционных мышц и их </w:t>
      </w:r>
      <w:r>
        <w:rPr>
          <w:rFonts w:ascii="Times New Roman" w:hAnsi="Times New Roman" w:cs="Times New Roman"/>
          <w:sz w:val="28"/>
          <w:szCs w:val="28"/>
        </w:rPr>
        <w:t>ощущением. </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Использование </w:t>
      </w:r>
      <w:r>
        <w:rPr>
          <w:rFonts w:ascii="Times New Roman" w:hAnsi="Times New Roman" w:cs="Times New Roman"/>
          <w:sz w:val="28"/>
          <w:szCs w:val="28"/>
          <w:u w:val="single"/>
        </w:rPr>
        <w:t>слухозрительно-кинестетического метода</w:t>
      </w:r>
      <w:r>
        <w:rPr>
          <w:rFonts w:ascii="Times New Roman" w:hAnsi="Times New Roman" w:cs="Times New Roman"/>
          <w:sz w:val="28"/>
          <w:szCs w:val="28"/>
        </w:rPr>
        <w:t> заключается в установлении связей между восприятием звука на слух, зрительным образом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артикуляционного уклада и двигательным ощущением при его произношении.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Дидактические</w:t>
      </w:r>
    </w:p>
    <w:p w:rsidR="00575783" w:rsidRDefault="00916FD0">
      <w:pPr>
        <w:rPr>
          <w:rFonts w:ascii="Times New Roman" w:hAnsi="Times New Roman" w:cs="Times New Roman"/>
          <w:sz w:val="28"/>
          <w:szCs w:val="28"/>
        </w:rPr>
      </w:pPr>
      <w:r>
        <w:rPr>
          <w:rFonts w:ascii="Times New Roman" w:hAnsi="Times New Roman" w:cs="Times New Roman"/>
          <w:sz w:val="28"/>
          <w:szCs w:val="28"/>
        </w:rPr>
        <w:t>наглядные;</w:t>
      </w:r>
      <w:r>
        <w:rPr>
          <w:rFonts w:ascii="Times New Roman" w:hAnsi="Times New Roman" w:cs="Times New Roman"/>
          <w:sz w:val="28"/>
          <w:szCs w:val="28"/>
        </w:rPr>
        <w:br/>
        <w:t>словесные</w:t>
      </w:r>
      <w:r>
        <w:rPr>
          <w:rFonts w:ascii="Times New Roman" w:hAnsi="Times New Roman" w:cs="Times New Roman"/>
          <w:sz w:val="28"/>
          <w:szCs w:val="28"/>
        </w:rPr>
        <w:t xml:space="preserve"> методы с опорой на наглядность;</w:t>
      </w:r>
      <w:r>
        <w:rPr>
          <w:rFonts w:ascii="Times New Roman" w:hAnsi="Times New Roman" w:cs="Times New Roman"/>
          <w:sz w:val="28"/>
          <w:szCs w:val="28"/>
        </w:rPr>
        <w:br/>
        <w:t>словесные методы без опоры на наглядность;</w:t>
      </w:r>
      <w:r>
        <w:rPr>
          <w:rFonts w:ascii="Times New Roman" w:hAnsi="Times New Roman" w:cs="Times New Roman"/>
          <w:sz w:val="28"/>
          <w:szCs w:val="28"/>
        </w:rPr>
        <w:br/>
        <w:t>практические методы, которые должны носить игровой характер.</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Формы и режим занятий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Данная программа предполагает решение коррекционных задач в форме </w:t>
      </w:r>
      <w:r>
        <w:rPr>
          <w:rFonts w:ascii="Times New Roman" w:hAnsi="Times New Roman" w:cs="Times New Roman"/>
          <w:sz w:val="28"/>
          <w:szCs w:val="28"/>
        </w:rPr>
        <w:t>групповых</w:t>
      </w:r>
      <w:r>
        <w:rPr>
          <w:rFonts w:ascii="Times New Roman" w:hAnsi="Times New Roman" w:cs="Times New Roman"/>
          <w:sz w:val="28"/>
          <w:szCs w:val="28"/>
        </w:rPr>
        <w:t xml:space="preserve"> занятий.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Количество з</w:t>
      </w:r>
      <w:r>
        <w:rPr>
          <w:rFonts w:ascii="Times New Roman" w:hAnsi="Times New Roman" w:cs="Times New Roman"/>
          <w:sz w:val="28"/>
          <w:szCs w:val="28"/>
        </w:rPr>
        <w:t>анятий определяется характером и степенью выраженности речевого нарушения, возрастом и индивидуальными психофизическими особенностями детей и может меняться по усмотрению учителя-логопеда.</w:t>
      </w:r>
    </w:p>
    <w:p w:rsidR="00575783" w:rsidRDefault="00575783">
      <w:pPr>
        <w:jc w:val="both"/>
        <w:rPr>
          <w:rFonts w:ascii="Times New Roman" w:hAnsi="Times New Roman" w:cs="Times New Roman"/>
          <w:b/>
          <w:bCs/>
          <w:sz w:val="28"/>
          <w:szCs w:val="28"/>
        </w:rPr>
      </w:pP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Содержание про</w:t>
      </w:r>
      <w:r>
        <w:rPr>
          <w:rFonts w:ascii="Times New Roman" w:hAnsi="Times New Roman" w:cs="Times New Roman"/>
          <w:b/>
          <w:bCs/>
          <w:sz w:val="28"/>
          <w:szCs w:val="28"/>
        </w:rPr>
        <w:t>екта</w:t>
      </w:r>
      <w:r>
        <w:rPr>
          <w:rFonts w:ascii="Times New Roman" w:hAnsi="Times New Roman" w:cs="Times New Roman"/>
          <w:b/>
          <w:bCs/>
          <w:sz w:val="28"/>
          <w:szCs w:val="28"/>
        </w:rPr>
        <w:t>.</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Логопедическое обследование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Коррекционно-развивающая работа организуется на диагностической основе, что предполагает проведение мониторинга речевого развития воспитанников. На основе анализа результатов обследования осуществляется планирование индивидуальной коррекционно-развивающей </w:t>
      </w:r>
      <w:r>
        <w:rPr>
          <w:rFonts w:ascii="Times New Roman" w:hAnsi="Times New Roman" w:cs="Times New Roman"/>
          <w:sz w:val="28"/>
          <w:szCs w:val="28"/>
        </w:rPr>
        <w:t>работы с воспитанниками.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Обследование уровня развития речи проводится по методике Е.А.Стребелевой «Психолого-педагогическая диагностика развития детей раннего и дошкольного возраста» по следующим параметрам, которые выстроены с учетом возрастных психологич</w:t>
      </w:r>
      <w:r>
        <w:rPr>
          <w:rFonts w:ascii="Times New Roman" w:hAnsi="Times New Roman" w:cs="Times New Roman"/>
          <w:sz w:val="28"/>
          <w:szCs w:val="28"/>
        </w:rPr>
        <w:t>еских особенностей детей, имеющих нарушения в речевом развитии: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понимание речи;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сформированность слухоречевого восприятия;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предметный и глагольный словарь;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уровень развития активной речи;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СЕРИЯ 1</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Задания направлены на понимание ребенком обращенной </w:t>
      </w:r>
      <w:r>
        <w:rPr>
          <w:rFonts w:ascii="Times New Roman" w:hAnsi="Times New Roman" w:cs="Times New Roman"/>
          <w:sz w:val="28"/>
          <w:szCs w:val="28"/>
        </w:rPr>
        <w:t>к нему речи.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 ПОКАЖИ ИГРУШКУ.</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Выясняется умение ребенка выделять определенную игрушку среди других (выбор из 3), выполнять действия по словесной инструкции.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Оборудование: игрушки — машинка, матрешка, мишка, зайчик.</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Методика обследования: перед ребенком н</w:t>
      </w:r>
      <w:r>
        <w:rPr>
          <w:rFonts w:ascii="Times New Roman" w:hAnsi="Times New Roman" w:cs="Times New Roman"/>
          <w:sz w:val="28"/>
          <w:szCs w:val="28"/>
        </w:rPr>
        <w:t>а столе раскладывают игрушки, а затем логопед предлагает: «Покажи, где зайчик. Возьми матрешку. Возьми машинку. Поставь матрешку в машинку».</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Фиксируются: выбор ребенком игрушки и выполнение действий соответственно инструкции.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 ПОКАЖИ КАРТИНКУ.</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Выясняется</w:t>
      </w:r>
      <w:r>
        <w:rPr>
          <w:rFonts w:ascii="Times New Roman" w:hAnsi="Times New Roman" w:cs="Times New Roman"/>
          <w:sz w:val="28"/>
          <w:szCs w:val="28"/>
        </w:rPr>
        <w:t xml:space="preserve"> понимание ребенком функционального назначения предметов, изображенных на картинках.</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Оборудование: картинки с изображением предметов, знакомых ребенку: шапка, варежки, очки, иголка с ниткой, зонт, ножницы.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Методика обследования: перед ребенком раскладывают</w:t>
      </w:r>
      <w:r>
        <w:rPr>
          <w:rFonts w:ascii="Times New Roman" w:hAnsi="Times New Roman" w:cs="Times New Roman"/>
          <w:sz w:val="28"/>
          <w:szCs w:val="28"/>
        </w:rPr>
        <w:t xml:space="preserve"> картинки и предъявляют речевую инструкцию, которая не соответствует последовательности разложенных картинок. Ребенок должен выбрать картинку среди других, ориентируясь на следующие задания и вопросы: «Покажи, что ты наденешь на голову, когда пойдешь гулят</w:t>
      </w:r>
      <w:r>
        <w:rPr>
          <w:rFonts w:ascii="Times New Roman" w:hAnsi="Times New Roman" w:cs="Times New Roman"/>
          <w:sz w:val="28"/>
          <w:szCs w:val="28"/>
        </w:rPr>
        <w:t>ь. Если ручки замерзнут, что наденешь на них? Что нужно маме, чтобы пришить пуговицу? Что нужно бабушке, чтобы лучше видеть? Чем будешь резать бумагу? Что возьмешь на улицу, если пойдет дождь?»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Фиксируется: выбор ребенком картинки в соответствии с инструкц</w:t>
      </w:r>
      <w:r>
        <w:rPr>
          <w:rFonts w:ascii="Times New Roman" w:hAnsi="Times New Roman" w:cs="Times New Roman"/>
          <w:sz w:val="28"/>
          <w:szCs w:val="28"/>
        </w:rPr>
        <w:t>ией.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 НАЙДИ КАРТИНКУ. Выясняется понимание ребенком единственного и множественного числа имени существительного.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Оборудование: картинки с изображением одного и нескольких предметов.</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Методика обследования: перед ребенком попарно раскладывают картинки и пр</w:t>
      </w:r>
      <w:r>
        <w:rPr>
          <w:rFonts w:ascii="Times New Roman" w:hAnsi="Times New Roman" w:cs="Times New Roman"/>
          <w:sz w:val="28"/>
          <w:szCs w:val="28"/>
        </w:rPr>
        <w:t>едлагают: «Покажи, где шар и шары. Покажи, где гриб и грибы. Покажи, где кукла и куклы. Покажи, где яблоко и яблоки. Покажи, где стул и стулья. Покажи, где карандаш и карандаши».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Фиксируется: показ картинок в соответствии с инструкцией.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СЕРИЯ 2</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Задания нап</w:t>
      </w:r>
      <w:r>
        <w:rPr>
          <w:rFonts w:ascii="Times New Roman" w:hAnsi="Times New Roman" w:cs="Times New Roman"/>
          <w:sz w:val="28"/>
          <w:szCs w:val="28"/>
        </w:rPr>
        <w:t>равлены на проверку уровня сформированности слухоречевого восприятия.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 ПОКАЖИ, КТО КАК ГОЛОС ПОДАЕТ. Проверяется слуховое восприятие близких по звучанию звукоподражаний.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Оборудование: картинки с изображением животных: кошки, барашка, коровы.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Методика обс</w:t>
      </w:r>
      <w:r>
        <w:rPr>
          <w:rFonts w:ascii="Times New Roman" w:hAnsi="Times New Roman" w:cs="Times New Roman"/>
          <w:sz w:val="28"/>
          <w:szCs w:val="28"/>
        </w:rPr>
        <w:t>ледования: перед ребенком раскладывают картинки и просят: «Покажи, кто кричит му, бе, мяу». Затем и ему предлагают произнести звукоподражания: «Скажи, как мычит корова. Покажи, где корова» и т.д.</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Фиксируются: показ картинок в соответствии с инструкцией и </w:t>
      </w:r>
      <w:r>
        <w:rPr>
          <w:rFonts w:ascii="Times New Roman" w:hAnsi="Times New Roman" w:cs="Times New Roman"/>
          <w:sz w:val="28"/>
          <w:szCs w:val="28"/>
        </w:rPr>
        <w:t>возможность произнести звукоподражание.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СЕРИЯ 3</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Задания этой серии направлены на обследование уровня развития предметного и глагольного словаря.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 НАЗОВИ, ЧТО ПОКАЖУ.</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Выясняется состояние предметного словаря по темам: «Игрушки», «Одежда», «Наше тело».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Обо</w:t>
      </w:r>
      <w:r>
        <w:rPr>
          <w:rFonts w:ascii="Times New Roman" w:hAnsi="Times New Roman" w:cs="Times New Roman"/>
          <w:sz w:val="28"/>
          <w:szCs w:val="28"/>
        </w:rPr>
        <w:t>рудование: игрушки — кукла, машина, пирамидка, матрешка;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картинки: одежда — куртка, рубашка, платье;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части тела и лица — голова, рука, нос, глаза.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Методика обследования: ребенку предлагают показать и назвать игрушки, части тела и предметы одежды.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Фиксирует</w:t>
      </w:r>
      <w:r>
        <w:rPr>
          <w:rFonts w:ascii="Times New Roman" w:hAnsi="Times New Roman" w:cs="Times New Roman"/>
          <w:sz w:val="28"/>
          <w:szCs w:val="28"/>
        </w:rPr>
        <w:t>ся: умение называть предметы звуком, слогом, звукоподражанием, словом или показывать жестом.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 СКАЖИ, ЧТО ДЕЛАЕТ. Обследуется состояние глагольного словаря, называние слов-действий.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Оборудование: картинки с изображением действий, знакомых детям из их опыт</w:t>
      </w:r>
      <w:r>
        <w:rPr>
          <w:rFonts w:ascii="Times New Roman" w:hAnsi="Times New Roman" w:cs="Times New Roman"/>
          <w:sz w:val="28"/>
          <w:szCs w:val="28"/>
        </w:rPr>
        <w:t>а: играет, рисует, поливает, моет, танцует, катается, кормит, прыгает.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Методика обследования: ребенку предлагают рассмотреть картинки с изображением различных действий и ответить на вопросы: «Что делает мальчик? Что делает девочка? Что делает мама? Что дел</w:t>
      </w:r>
      <w:r>
        <w:rPr>
          <w:rFonts w:ascii="Times New Roman" w:hAnsi="Times New Roman" w:cs="Times New Roman"/>
          <w:sz w:val="28"/>
          <w:szCs w:val="28"/>
        </w:rPr>
        <w:t>ают дети?»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Фиксируется: умение ребенка объясняться жестом, слогом, звукоподражанием, словом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СЕРИЯ 4</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Задания направлены на проверку уровня развития активной речи.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 ЧТО ИЛИ КТО ЭТО? Проверяется уровень развития активной речи.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Оборудование: игрушки или карт</w:t>
      </w:r>
      <w:r>
        <w:rPr>
          <w:rFonts w:ascii="Times New Roman" w:hAnsi="Times New Roman" w:cs="Times New Roman"/>
          <w:sz w:val="28"/>
          <w:szCs w:val="28"/>
        </w:rPr>
        <w:t>инки, знакомые детям, и простые по слоговой структуре для произношения.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Методика обследования: логопед предлагает ребенку поиграть с игрушками или рассмотреть картинки. Затем логопед, демонстрируя ребенку игрушку или картинку, просит его назвать кто это, и</w:t>
      </w:r>
      <w:r>
        <w:rPr>
          <w:rFonts w:ascii="Times New Roman" w:hAnsi="Times New Roman" w:cs="Times New Roman"/>
          <w:sz w:val="28"/>
          <w:szCs w:val="28"/>
        </w:rPr>
        <w:t>ли что это.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Фиксируются: высказывания ребенка — звукоподражания, лепет, слова.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Результаты проведенного обследования оцениваются в баллах</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 балл — ребенок не понимает задание; не стремится к цели; не начинает сотрудничать.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2 балла — ребенок не понимает </w:t>
      </w:r>
      <w:r>
        <w:rPr>
          <w:rFonts w:ascii="Times New Roman" w:hAnsi="Times New Roman" w:cs="Times New Roman"/>
          <w:sz w:val="28"/>
          <w:szCs w:val="28"/>
        </w:rPr>
        <w:t>задание; после обучения стремится к достижению цели, но у него нет соотносящих действий; к конечному результату безразличен; самостоятельно задание не выполняет.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 балл а — ребенок сразу принимает задание, но возникают трудности при выполнении; после обуче</w:t>
      </w:r>
      <w:r>
        <w:rPr>
          <w:rFonts w:ascii="Times New Roman" w:hAnsi="Times New Roman" w:cs="Times New Roman"/>
          <w:sz w:val="28"/>
          <w:szCs w:val="28"/>
        </w:rPr>
        <w:t>ния задание выполняет.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 балла — ребенок сразу понимает задание; выполняет его; заинтересован и конечном результате.</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Взаимодействие с родителями (законными представителями)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Взаимодействие с родителями как участниками образовательного процесса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значительно п</w:t>
      </w:r>
      <w:r>
        <w:rPr>
          <w:rFonts w:ascii="Times New Roman" w:hAnsi="Times New Roman" w:cs="Times New Roman"/>
          <w:sz w:val="28"/>
          <w:szCs w:val="28"/>
        </w:rPr>
        <w:t>овышает результативность коррекционно-развивающей работы.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Основные задачи взаимодействия с родителями воспитанников:</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 создание единого коррекционно-развивающего пространства;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 формирование у родителей представлений об особенностях развития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детей с </w:t>
      </w:r>
      <w:r>
        <w:rPr>
          <w:rFonts w:ascii="Times New Roman" w:hAnsi="Times New Roman" w:cs="Times New Roman"/>
          <w:sz w:val="28"/>
          <w:szCs w:val="28"/>
        </w:rPr>
        <w:t>нарушениями речи;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 развитие позиции родитель - эксперт по оценке динамики коррекционной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работы с детьми;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 освоение родителями эффективных приемов взаимодействия с детьми с</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целью преодоления нарушений речи.</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Методическое и материально-техническое обеспеч</w:t>
      </w:r>
      <w:r>
        <w:rPr>
          <w:rFonts w:ascii="Times New Roman" w:hAnsi="Times New Roman" w:cs="Times New Roman"/>
          <w:b/>
          <w:bCs/>
          <w:sz w:val="28"/>
          <w:szCs w:val="28"/>
        </w:rPr>
        <w:t>ение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Коррекционно-развивающая деятельность осуществляется в специально оборудованном кабинете, в котором размещается три центра: речевого развития, сенсорного развития, моторного и конструктивного развития. Методическое обеспечение периодически пополняется</w:t>
      </w:r>
      <w:r>
        <w:rPr>
          <w:rFonts w:ascii="Times New Roman" w:hAnsi="Times New Roman" w:cs="Times New Roman"/>
          <w:sz w:val="28"/>
          <w:szCs w:val="28"/>
        </w:rPr>
        <w:t>, ориентируясь на потребности детей и новинки в коррекционной педагогике.      </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Методическое и материально-техническое обеспечение включает</w:t>
      </w:r>
    </w:p>
    <w:p w:rsidR="00575783" w:rsidRDefault="00916FD0">
      <w:pPr>
        <w:numPr>
          <w:ilvl w:val="0"/>
          <w:numId w:val="2"/>
        </w:numPr>
        <w:jc w:val="both"/>
        <w:rPr>
          <w:rFonts w:ascii="Times New Roman" w:hAnsi="Times New Roman" w:cs="Times New Roman"/>
          <w:sz w:val="28"/>
          <w:szCs w:val="28"/>
        </w:rPr>
      </w:pPr>
      <w:r>
        <w:rPr>
          <w:rFonts w:ascii="Times New Roman" w:hAnsi="Times New Roman" w:cs="Times New Roman"/>
          <w:sz w:val="28"/>
          <w:szCs w:val="28"/>
        </w:rPr>
        <w:t>Дыхательные тренажеры, игрушки, пособия для развития дыхания.</w:t>
      </w:r>
    </w:p>
    <w:p w:rsidR="00575783" w:rsidRDefault="00916FD0">
      <w:pPr>
        <w:numPr>
          <w:ilvl w:val="0"/>
          <w:numId w:val="2"/>
        </w:numPr>
        <w:jc w:val="both"/>
        <w:rPr>
          <w:rFonts w:ascii="Times New Roman" w:hAnsi="Times New Roman" w:cs="Times New Roman"/>
          <w:sz w:val="28"/>
          <w:szCs w:val="28"/>
        </w:rPr>
      </w:pPr>
      <w:r>
        <w:rPr>
          <w:rFonts w:ascii="Times New Roman" w:hAnsi="Times New Roman" w:cs="Times New Roman"/>
          <w:sz w:val="28"/>
          <w:szCs w:val="28"/>
        </w:rPr>
        <w:t>Шумовые, музыкальные инструменты для развития фонетиче</w:t>
      </w:r>
      <w:r>
        <w:rPr>
          <w:rFonts w:ascii="Times New Roman" w:hAnsi="Times New Roman" w:cs="Times New Roman"/>
          <w:sz w:val="28"/>
          <w:szCs w:val="28"/>
        </w:rPr>
        <w:t>ского слуха.</w:t>
      </w:r>
    </w:p>
    <w:p w:rsidR="00575783" w:rsidRDefault="00916FD0">
      <w:pPr>
        <w:numPr>
          <w:ilvl w:val="0"/>
          <w:numId w:val="2"/>
        </w:numPr>
        <w:jc w:val="both"/>
        <w:rPr>
          <w:rFonts w:ascii="Times New Roman" w:hAnsi="Times New Roman" w:cs="Times New Roman"/>
          <w:sz w:val="28"/>
          <w:szCs w:val="28"/>
        </w:rPr>
      </w:pPr>
      <w:r>
        <w:rPr>
          <w:rFonts w:ascii="Times New Roman" w:hAnsi="Times New Roman" w:cs="Times New Roman"/>
          <w:sz w:val="28"/>
          <w:szCs w:val="28"/>
        </w:rPr>
        <w:t>Материал для обследования речи (речевые карты логопедического обследования, альбомы с наглядным материалом для логопедического обследования).</w:t>
      </w:r>
    </w:p>
    <w:p w:rsidR="00575783" w:rsidRDefault="00916FD0">
      <w:pPr>
        <w:numPr>
          <w:ilvl w:val="0"/>
          <w:numId w:val="2"/>
        </w:numPr>
        <w:jc w:val="both"/>
        <w:rPr>
          <w:rFonts w:ascii="Times New Roman" w:hAnsi="Times New Roman" w:cs="Times New Roman"/>
          <w:sz w:val="28"/>
          <w:szCs w:val="28"/>
        </w:rPr>
      </w:pPr>
      <w:r>
        <w:rPr>
          <w:rFonts w:ascii="Times New Roman" w:hAnsi="Times New Roman" w:cs="Times New Roman"/>
          <w:sz w:val="28"/>
          <w:szCs w:val="28"/>
        </w:rPr>
        <w:t>Пособия Информационно-коммуникативные средства – подборка компьютерных игр по развитию речи.</w:t>
      </w:r>
    </w:p>
    <w:p w:rsidR="00575783" w:rsidRDefault="00916FD0">
      <w:pPr>
        <w:numPr>
          <w:ilvl w:val="0"/>
          <w:numId w:val="2"/>
        </w:numPr>
        <w:jc w:val="both"/>
        <w:rPr>
          <w:rFonts w:ascii="Times New Roman" w:hAnsi="Times New Roman" w:cs="Times New Roman"/>
          <w:sz w:val="28"/>
          <w:szCs w:val="28"/>
        </w:rPr>
      </w:pPr>
      <w:r>
        <w:rPr>
          <w:rFonts w:ascii="Times New Roman" w:hAnsi="Times New Roman" w:cs="Times New Roman"/>
          <w:sz w:val="28"/>
          <w:szCs w:val="28"/>
        </w:rPr>
        <w:t>Зрительн</w:t>
      </w:r>
      <w:r>
        <w:rPr>
          <w:rFonts w:ascii="Times New Roman" w:hAnsi="Times New Roman" w:cs="Times New Roman"/>
          <w:sz w:val="28"/>
          <w:szCs w:val="28"/>
        </w:rPr>
        <w:t>ые символы гласных и согласных звуков.</w:t>
      </w:r>
    </w:p>
    <w:p w:rsidR="00575783" w:rsidRDefault="00916FD0">
      <w:pPr>
        <w:numPr>
          <w:ilvl w:val="0"/>
          <w:numId w:val="2"/>
        </w:numPr>
        <w:jc w:val="both"/>
        <w:rPr>
          <w:rFonts w:ascii="Times New Roman" w:hAnsi="Times New Roman" w:cs="Times New Roman"/>
          <w:sz w:val="28"/>
          <w:szCs w:val="28"/>
        </w:rPr>
      </w:pPr>
      <w:r>
        <w:rPr>
          <w:rFonts w:ascii="Times New Roman" w:hAnsi="Times New Roman" w:cs="Times New Roman"/>
          <w:sz w:val="28"/>
          <w:szCs w:val="28"/>
        </w:rPr>
        <w:t>Предметные и сюжетные картинки для вызывания звукоподражаний, первых форм слов, автоматизации звуков.</w:t>
      </w:r>
    </w:p>
    <w:p w:rsidR="00575783" w:rsidRDefault="00916FD0">
      <w:pPr>
        <w:numPr>
          <w:ilvl w:val="0"/>
          <w:numId w:val="2"/>
        </w:numPr>
        <w:jc w:val="both"/>
        <w:rPr>
          <w:rFonts w:ascii="Times New Roman" w:hAnsi="Times New Roman" w:cs="Times New Roman"/>
          <w:sz w:val="28"/>
          <w:szCs w:val="28"/>
        </w:rPr>
      </w:pPr>
      <w:r>
        <w:rPr>
          <w:rFonts w:ascii="Times New Roman" w:hAnsi="Times New Roman" w:cs="Times New Roman"/>
          <w:sz w:val="28"/>
          <w:szCs w:val="28"/>
        </w:rPr>
        <w:t>Предметные и сюжетные картинки для развития понимания речи.</w:t>
      </w:r>
    </w:p>
    <w:p w:rsidR="00575783" w:rsidRDefault="00916FD0">
      <w:pPr>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Различные настольные игры для развития мелкой моторики </w:t>
      </w:r>
      <w:r>
        <w:rPr>
          <w:rFonts w:ascii="Times New Roman" w:hAnsi="Times New Roman" w:cs="Times New Roman"/>
          <w:sz w:val="28"/>
          <w:szCs w:val="28"/>
        </w:rPr>
        <w:t>пальцев рук (трафареты; твердые и мягкие конструкторы, шнуровки, мозаика, пальчиковый театр, массажные мячи, сухие пальчиковые бассейны и т.д.).</w:t>
      </w:r>
    </w:p>
    <w:tbl>
      <w:tblPr>
        <w:tblpPr w:leftFromText="180" w:rightFromText="180" w:vertAnchor="text" w:horzAnchor="page" w:tblpX="560" w:tblpY="1225"/>
        <w:tblW w:w="10230" w:type="dxa"/>
        <w:shd w:val="clear" w:color="auto" w:fill="FFFFFF"/>
        <w:tblCellMar>
          <w:top w:w="105" w:type="dxa"/>
          <w:left w:w="105" w:type="dxa"/>
          <w:bottom w:w="105" w:type="dxa"/>
          <w:right w:w="105" w:type="dxa"/>
        </w:tblCellMar>
        <w:tblLook w:val="04A0" w:firstRow="1" w:lastRow="0" w:firstColumn="1" w:lastColumn="0" w:noHBand="0" w:noVBand="1"/>
      </w:tblPr>
      <w:tblGrid>
        <w:gridCol w:w="1268"/>
        <w:gridCol w:w="2516"/>
        <w:gridCol w:w="2812"/>
        <w:gridCol w:w="3634"/>
      </w:tblGrid>
      <w:tr w:rsidR="00575783">
        <w:trPr>
          <w:trHeight w:val="600"/>
        </w:trPr>
        <w:tc>
          <w:tcPr>
            <w:tcW w:w="1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ind w:left="161" w:right="-257" w:hanging="161"/>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
                <w:bCs/>
                <w:sz w:val="28"/>
                <w:szCs w:val="28"/>
              </w:rPr>
              <w:t>этапа</w:t>
            </w:r>
          </w:p>
        </w:tc>
        <w:tc>
          <w:tcPr>
            <w:tcW w:w="2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Назначение этапа</w:t>
            </w:r>
          </w:p>
        </w:tc>
        <w:tc>
          <w:tcPr>
            <w:tcW w:w="28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Цель этапа</w:t>
            </w:r>
          </w:p>
        </w:tc>
        <w:tc>
          <w:tcPr>
            <w:tcW w:w="36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Содержание деятельности</w:t>
            </w:r>
          </w:p>
        </w:tc>
      </w:tr>
      <w:tr w:rsidR="00575783">
        <w:trPr>
          <w:trHeight w:val="1305"/>
        </w:trPr>
        <w:tc>
          <w:tcPr>
            <w:tcW w:w="1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I</w:t>
            </w:r>
          </w:p>
        </w:tc>
        <w:tc>
          <w:tcPr>
            <w:tcW w:w="2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Диагностический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февраль</w:t>
            </w:r>
            <w:r>
              <w:rPr>
                <w:rFonts w:ascii="Times New Roman" w:hAnsi="Times New Roman" w:cs="Times New Roman"/>
                <w:sz w:val="28"/>
                <w:szCs w:val="28"/>
              </w:rPr>
              <w:t>)</w:t>
            </w:r>
          </w:p>
        </w:tc>
        <w:tc>
          <w:tcPr>
            <w:tcW w:w="28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Выявление </w:t>
            </w:r>
            <w:r>
              <w:rPr>
                <w:rFonts w:ascii="Times New Roman" w:hAnsi="Times New Roman" w:cs="Times New Roman"/>
                <w:sz w:val="28"/>
                <w:szCs w:val="28"/>
              </w:rPr>
              <w:t>индивидуальных речевых нарушений.</w:t>
            </w:r>
          </w:p>
        </w:tc>
        <w:tc>
          <w:tcPr>
            <w:tcW w:w="36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numPr>
                <w:ilvl w:val="0"/>
                <w:numId w:val="3"/>
              </w:numPr>
              <w:jc w:val="both"/>
              <w:rPr>
                <w:rFonts w:ascii="Times New Roman" w:hAnsi="Times New Roman" w:cs="Times New Roman"/>
                <w:sz w:val="28"/>
                <w:szCs w:val="28"/>
              </w:rPr>
            </w:pPr>
            <w:r>
              <w:rPr>
                <w:rFonts w:ascii="Times New Roman" w:hAnsi="Times New Roman" w:cs="Times New Roman"/>
                <w:sz w:val="28"/>
                <w:szCs w:val="28"/>
              </w:rPr>
              <w:t>обследование речи детей;</w:t>
            </w:r>
          </w:p>
          <w:p w:rsidR="00575783" w:rsidRDefault="00916FD0">
            <w:pPr>
              <w:numPr>
                <w:ilvl w:val="0"/>
                <w:numId w:val="3"/>
              </w:numPr>
              <w:jc w:val="both"/>
              <w:rPr>
                <w:rFonts w:ascii="Times New Roman" w:hAnsi="Times New Roman" w:cs="Times New Roman"/>
                <w:sz w:val="28"/>
                <w:szCs w:val="28"/>
              </w:rPr>
            </w:pPr>
            <w:r>
              <w:rPr>
                <w:rFonts w:ascii="Times New Roman" w:hAnsi="Times New Roman" w:cs="Times New Roman"/>
                <w:sz w:val="28"/>
                <w:szCs w:val="28"/>
              </w:rPr>
              <w:t>постановка логопедического заключения;</w:t>
            </w:r>
          </w:p>
        </w:tc>
      </w:tr>
      <w:tr w:rsidR="00575783">
        <w:trPr>
          <w:trHeight w:val="4680"/>
        </w:trPr>
        <w:tc>
          <w:tcPr>
            <w:tcW w:w="1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II</w:t>
            </w:r>
          </w:p>
        </w:tc>
        <w:tc>
          <w:tcPr>
            <w:tcW w:w="2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Подготовительный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март</w:t>
            </w:r>
            <w:r>
              <w:rPr>
                <w:rFonts w:ascii="Times New Roman" w:hAnsi="Times New Roman" w:cs="Times New Roman"/>
                <w:sz w:val="28"/>
                <w:szCs w:val="28"/>
              </w:rPr>
              <w:t>)</w:t>
            </w:r>
          </w:p>
        </w:tc>
        <w:tc>
          <w:tcPr>
            <w:tcW w:w="28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Подготовка</w:t>
            </w:r>
            <w:r>
              <w:rPr>
                <w:rFonts w:ascii="Times New Roman" w:hAnsi="Times New Roman" w:cs="Times New Roman"/>
                <w:sz w:val="28"/>
                <w:szCs w:val="28"/>
              </w:rPr>
              <w:t xml:space="preserve"> </w:t>
            </w:r>
            <w:r>
              <w:rPr>
                <w:rFonts w:ascii="Times New Roman" w:hAnsi="Times New Roman" w:cs="Times New Roman"/>
                <w:sz w:val="28"/>
                <w:szCs w:val="28"/>
              </w:rPr>
              <w:t>к предстоящей коррекционно-развивающей работе.</w:t>
            </w:r>
          </w:p>
          <w:p w:rsidR="00575783" w:rsidRDefault="00575783">
            <w:pPr>
              <w:jc w:val="both"/>
              <w:rPr>
                <w:rFonts w:ascii="Times New Roman" w:hAnsi="Times New Roman" w:cs="Times New Roman"/>
                <w:sz w:val="28"/>
                <w:szCs w:val="28"/>
              </w:rPr>
            </w:pPr>
          </w:p>
          <w:p w:rsidR="00575783" w:rsidRDefault="00575783">
            <w:pPr>
              <w:jc w:val="both"/>
              <w:rPr>
                <w:rFonts w:ascii="Times New Roman" w:hAnsi="Times New Roman" w:cs="Times New Roman"/>
                <w:sz w:val="28"/>
                <w:szCs w:val="28"/>
              </w:rPr>
            </w:pPr>
          </w:p>
        </w:tc>
        <w:tc>
          <w:tcPr>
            <w:tcW w:w="36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numPr>
                <w:ilvl w:val="0"/>
                <w:numId w:val="4"/>
              </w:numPr>
              <w:jc w:val="both"/>
              <w:rPr>
                <w:rFonts w:ascii="Times New Roman" w:hAnsi="Times New Roman" w:cs="Times New Roman"/>
                <w:sz w:val="28"/>
                <w:szCs w:val="28"/>
              </w:rPr>
            </w:pPr>
            <w:r>
              <w:rPr>
                <w:rFonts w:ascii="Times New Roman" w:hAnsi="Times New Roman" w:cs="Times New Roman"/>
                <w:sz w:val="28"/>
                <w:szCs w:val="28"/>
              </w:rPr>
              <w:t>Преодоление речевого и неречевого негативизма.</w:t>
            </w:r>
          </w:p>
          <w:p w:rsidR="00575783" w:rsidRDefault="00916FD0">
            <w:pPr>
              <w:numPr>
                <w:ilvl w:val="0"/>
                <w:numId w:val="4"/>
              </w:numPr>
              <w:jc w:val="both"/>
              <w:rPr>
                <w:rFonts w:ascii="Times New Roman" w:hAnsi="Times New Roman" w:cs="Times New Roman"/>
                <w:sz w:val="28"/>
                <w:szCs w:val="28"/>
              </w:rPr>
            </w:pPr>
            <w:r>
              <w:rPr>
                <w:rFonts w:ascii="Times New Roman" w:hAnsi="Times New Roman" w:cs="Times New Roman"/>
                <w:sz w:val="28"/>
                <w:szCs w:val="28"/>
              </w:rPr>
              <w:t>Установление контакта с</w:t>
            </w:r>
            <w:r>
              <w:rPr>
                <w:rFonts w:ascii="Times New Roman" w:hAnsi="Times New Roman" w:cs="Times New Roman"/>
                <w:sz w:val="28"/>
                <w:szCs w:val="28"/>
              </w:rPr>
              <w:t xml:space="preserve"> ребенком, включение его в совместную деятельность.</w:t>
            </w:r>
          </w:p>
          <w:p w:rsidR="00575783" w:rsidRDefault="00916FD0">
            <w:pPr>
              <w:numPr>
                <w:ilvl w:val="0"/>
                <w:numId w:val="4"/>
              </w:numPr>
              <w:jc w:val="both"/>
              <w:rPr>
                <w:rFonts w:ascii="Times New Roman" w:hAnsi="Times New Roman" w:cs="Times New Roman"/>
                <w:sz w:val="28"/>
                <w:szCs w:val="28"/>
              </w:rPr>
            </w:pPr>
            <w:r>
              <w:rPr>
                <w:rFonts w:ascii="Times New Roman" w:hAnsi="Times New Roman" w:cs="Times New Roman"/>
                <w:sz w:val="28"/>
                <w:szCs w:val="28"/>
              </w:rPr>
              <w:t>Формирование интереса к игровой деятельности и умения участвовать в игре.</w:t>
            </w:r>
          </w:p>
          <w:p w:rsidR="00575783" w:rsidRDefault="00916FD0">
            <w:pPr>
              <w:numPr>
                <w:ilvl w:val="0"/>
                <w:numId w:val="4"/>
              </w:numPr>
              <w:jc w:val="both"/>
              <w:rPr>
                <w:rFonts w:ascii="Times New Roman" w:hAnsi="Times New Roman" w:cs="Times New Roman"/>
                <w:sz w:val="28"/>
                <w:szCs w:val="28"/>
              </w:rPr>
            </w:pPr>
            <w:r>
              <w:rPr>
                <w:rFonts w:ascii="Times New Roman" w:hAnsi="Times New Roman" w:cs="Times New Roman"/>
                <w:sz w:val="28"/>
                <w:szCs w:val="28"/>
              </w:rPr>
              <w:t>Развитие слухового восприятия.</w:t>
            </w:r>
          </w:p>
          <w:p w:rsidR="00575783" w:rsidRDefault="00916FD0">
            <w:pPr>
              <w:numPr>
                <w:ilvl w:val="0"/>
                <w:numId w:val="4"/>
              </w:numPr>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w:t>
            </w:r>
          </w:p>
          <w:p w:rsidR="00575783" w:rsidRDefault="00916FD0">
            <w:pPr>
              <w:numPr>
                <w:ilvl w:val="0"/>
                <w:numId w:val="4"/>
              </w:numPr>
              <w:jc w:val="both"/>
              <w:rPr>
                <w:rFonts w:ascii="Times New Roman" w:hAnsi="Times New Roman" w:cs="Times New Roman"/>
                <w:sz w:val="28"/>
                <w:szCs w:val="28"/>
              </w:rPr>
            </w:pPr>
            <w:r>
              <w:rPr>
                <w:rFonts w:ascii="Times New Roman" w:hAnsi="Times New Roman" w:cs="Times New Roman"/>
                <w:sz w:val="28"/>
                <w:szCs w:val="28"/>
              </w:rPr>
              <w:t>Развитие функции голоса и дыхания.</w:t>
            </w:r>
          </w:p>
        </w:tc>
      </w:tr>
      <w:tr w:rsidR="00575783">
        <w:trPr>
          <w:trHeight w:val="1035"/>
        </w:trPr>
        <w:tc>
          <w:tcPr>
            <w:tcW w:w="1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III</w:t>
            </w:r>
          </w:p>
        </w:tc>
        <w:tc>
          <w:tcPr>
            <w:tcW w:w="25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Основной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апрель</w:t>
            </w:r>
            <w:r>
              <w:rPr>
                <w:rFonts w:ascii="Times New Roman" w:hAnsi="Times New Roman" w:cs="Times New Roman"/>
                <w:sz w:val="28"/>
                <w:szCs w:val="28"/>
              </w:rPr>
              <w:t>-декабрь)</w:t>
            </w:r>
          </w:p>
        </w:tc>
        <w:tc>
          <w:tcPr>
            <w:tcW w:w="281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Коррекция нарушенного речевого развития</w:t>
            </w:r>
          </w:p>
        </w:tc>
        <w:tc>
          <w:tcPr>
            <w:tcW w:w="36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75783" w:rsidRDefault="00916FD0">
            <w:pPr>
              <w:numPr>
                <w:ilvl w:val="0"/>
                <w:numId w:val="5"/>
              </w:numPr>
              <w:jc w:val="both"/>
              <w:rPr>
                <w:rFonts w:ascii="Times New Roman" w:hAnsi="Times New Roman" w:cs="Times New Roman"/>
                <w:sz w:val="28"/>
                <w:szCs w:val="28"/>
              </w:rPr>
            </w:pPr>
            <w:r>
              <w:rPr>
                <w:rFonts w:ascii="Times New Roman" w:hAnsi="Times New Roman" w:cs="Times New Roman"/>
                <w:sz w:val="28"/>
                <w:szCs w:val="28"/>
              </w:rPr>
              <w:t>Развитие импрессивной речи.</w:t>
            </w:r>
          </w:p>
          <w:p w:rsidR="00575783" w:rsidRDefault="00916FD0">
            <w:pPr>
              <w:numPr>
                <w:ilvl w:val="0"/>
                <w:numId w:val="5"/>
              </w:numPr>
              <w:jc w:val="both"/>
              <w:rPr>
                <w:rFonts w:ascii="Times New Roman" w:hAnsi="Times New Roman" w:cs="Times New Roman"/>
                <w:sz w:val="28"/>
                <w:szCs w:val="28"/>
              </w:rPr>
            </w:pPr>
            <w:r>
              <w:rPr>
                <w:rFonts w:ascii="Times New Roman" w:hAnsi="Times New Roman" w:cs="Times New Roman"/>
                <w:sz w:val="28"/>
                <w:szCs w:val="28"/>
              </w:rPr>
              <w:t>Формирование экспрессивной речи.</w:t>
            </w:r>
          </w:p>
          <w:p w:rsidR="00575783" w:rsidRDefault="00916FD0">
            <w:pPr>
              <w:numPr>
                <w:ilvl w:val="0"/>
                <w:numId w:val="5"/>
              </w:numPr>
              <w:jc w:val="both"/>
              <w:rPr>
                <w:rFonts w:ascii="Times New Roman" w:hAnsi="Times New Roman" w:cs="Times New Roman"/>
                <w:sz w:val="28"/>
                <w:szCs w:val="28"/>
              </w:rPr>
            </w:pPr>
            <w:r>
              <w:rPr>
                <w:rFonts w:ascii="Times New Roman" w:hAnsi="Times New Roman" w:cs="Times New Roman"/>
                <w:sz w:val="28"/>
                <w:szCs w:val="28"/>
              </w:rPr>
              <w:t>дальнейшее развитие слухового восприятия, функции голоса и дыхания, мелкой моторики.</w:t>
            </w:r>
          </w:p>
        </w:tc>
      </w:tr>
    </w:tbl>
    <w:p w:rsidR="00575783" w:rsidRDefault="00916FD0">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575783" w:rsidRDefault="00575783">
      <w:pPr>
        <w:jc w:val="both"/>
        <w:rPr>
          <w:rFonts w:ascii="Times New Roman" w:hAnsi="Times New Roman" w:cs="Times New Roman"/>
          <w:sz w:val="28"/>
          <w:szCs w:val="28"/>
        </w:rPr>
      </w:pPr>
    </w:p>
    <w:p w:rsidR="00575783" w:rsidRDefault="00575783">
      <w:pPr>
        <w:jc w:val="both"/>
        <w:rPr>
          <w:rFonts w:ascii="Times New Roman" w:hAnsi="Times New Roman" w:cs="Times New Roman"/>
          <w:b/>
          <w:bCs/>
          <w:sz w:val="28"/>
          <w:szCs w:val="28"/>
        </w:rPr>
      </w:pPr>
    </w:p>
    <w:p w:rsidR="00575783" w:rsidRDefault="00575783">
      <w:pPr>
        <w:jc w:val="both"/>
        <w:rPr>
          <w:rFonts w:ascii="Times New Roman" w:hAnsi="Times New Roman" w:cs="Times New Roman"/>
          <w:b/>
          <w:bCs/>
          <w:sz w:val="28"/>
          <w:szCs w:val="28"/>
        </w:rPr>
      </w:pPr>
    </w:p>
    <w:p w:rsidR="00575783" w:rsidRDefault="00575783">
      <w:pPr>
        <w:jc w:val="both"/>
        <w:rPr>
          <w:rFonts w:ascii="Times New Roman" w:hAnsi="Times New Roman" w:cs="Times New Roman"/>
          <w:b/>
          <w:bCs/>
          <w:sz w:val="28"/>
          <w:szCs w:val="28"/>
        </w:rPr>
      </w:pPr>
    </w:p>
    <w:p w:rsidR="00575783" w:rsidRDefault="00575783">
      <w:pPr>
        <w:jc w:val="both"/>
        <w:rPr>
          <w:rFonts w:ascii="Times New Roman" w:hAnsi="Times New Roman" w:cs="Times New Roman"/>
          <w:b/>
          <w:bCs/>
          <w:sz w:val="28"/>
          <w:szCs w:val="28"/>
        </w:rPr>
      </w:pPr>
    </w:p>
    <w:p w:rsidR="00575783" w:rsidRDefault="00575783">
      <w:pPr>
        <w:jc w:val="both"/>
        <w:rPr>
          <w:rFonts w:ascii="Times New Roman" w:hAnsi="Times New Roman" w:cs="Times New Roman"/>
          <w:b/>
          <w:bCs/>
          <w:sz w:val="28"/>
          <w:szCs w:val="28"/>
        </w:rPr>
      </w:pPr>
    </w:p>
    <w:p w:rsidR="00575783" w:rsidRDefault="00575783">
      <w:pPr>
        <w:jc w:val="both"/>
        <w:rPr>
          <w:rFonts w:ascii="Times New Roman" w:hAnsi="Times New Roman" w:cs="Times New Roman"/>
          <w:b/>
          <w:bCs/>
          <w:sz w:val="28"/>
          <w:szCs w:val="28"/>
        </w:rPr>
      </w:pPr>
    </w:p>
    <w:p w:rsidR="00575783" w:rsidRDefault="00575783">
      <w:pPr>
        <w:jc w:val="both"/>
        <w:rPr>
          <w:rFonts w:ascii="Times New Roman" w:hAnsi="Times New Roman" w:cs="Times New Roman"/>
          <w:b/>
          <w:bCs/>
          <w:sz w:val="28"/>
          <w:szCs w:val="28"/>
        </w:rPr>
      </w:pPr>
    </w:p>
    <w:p w:rsidR="00575783" w:rsidRDefault="00575783">
      <w:pPr>
        <w:jc w:val="both"/>
        <w:rPr>
          <w:rFonts w:ascii="Times New Roman" w:hAnsi="Times New Roman" w:cs="Times New Roman"/>
          <w:b/>
          <w:bCs/>
          <w:sz w:val="28"/>
          <w:szCs w:val="28"/>
        </w:rPr>
      </w:pPr>
    </w:p>
    <w:p w:rsidR="00575783" w:rsidRDefault="00575783">
      <w:pPr>
        <w:jc w:val="both"/>
        <w:rPr>
          <w:rFonts w:ascii="Times New Roman" w:hAnsi="Times New Roman" w:cs="Times New Roman"/>
          <w:b/>
          <w:bCs/>
          <w:sz w:val="28"/>
          <w:szCs w:val="28"/>
        </w:rPr>
      </w:pPr>
    </w:p>
    <w:p w:rsidR="00575783" w:rsidRDefault="00575783">
      <w:pPr>
        <w:jc w:val="both"/>
        <w:rPr>
          <w:rFonts w:ascii="Times New Roman" w:hAnsi="Times New Roman" w:cs="Times New Roman"/>
          <w:b/>
          <w:bCs/>
          <w:sz w:val="28"/>
          <w:szCs w:val="28"/>
        </w:rPr>
      </w:pP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Основное содержание:</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 xml:space="preserve">1. Формирование </w:t>
      </w:r>
      <w:r>
        <w:rPr>
          <w:rFonts w:ascii="Times New Roman" w:hAnsi="Times New Roman" w:cs="Times New Roman"/>
          <w:b/>
          <w:bCs/>
          <w:sz w:val="28"/>
          <w:szCs w:val="28"/>
        </w:rPr>
        <w:t>устойчивого эмоционального контакта ребенка с учителем-логопедом, развитие положительного эмоционального отношения к занятиям.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Задачи: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 вызвать у </w:t>
      </w:r>
      <w:r>
        <w:rPr>
          <w:rFonts w:ascii="Times New Roman" w:hAnsi="Times New Roman" w:cs="Times New Roman"/>
          <w:sz w:val="28"/>
          <w:szCs w:val="28"/>
        </w:rPr>
        <w:t>детей</w:t>
      </w:r>
      <w:r>
        <w:rPr>
          <w:rFonts w:ascii="Times New Roman" w:hAnsi="Times New Roman" w:cs="Times New Roman"/>
          <w:sz w:val="28"/>
          <w:szCs w:val="28"/>
        </w:rPr>
        <w:t xml:space="preserve"> доверие и добиться положительной мотивации ребенка по отношению к занятиям;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 развивать потребность в </w:t>
      </w:r>
      <w:r>
        <w:rPr>
          <w:rFonts w:ascii="Times New Roman" w:hAnsi="Times New Roman" w:cs="Times New Roman"/>
          <w:sz w:val="28"/>
          <w:szCs w:val="28"/>
        </w:rPr>
        <w:t>общении и формировать элементарные коммуникативные умения, способность взаимодействовать с окружающими;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развивать интерес к окружающей действительности и стимулировать познавательную активность.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Примерное содержание работы.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Развитие эмоционального общени</w:t>
      </w:r>
      <w:r>
        <w:rPr>
          <w:rFonts w:ascii="Times New Roman" w:hAnsi="Times New Roman" w:cs="Times New Roman"/>
          <w:sz w:val="28"/>
          <w:szCs w:val="28"/>
        </w:rPr>
        <w:t>я ребенка со взрослым, налаживание контакта проводится в форме эмоциональных игр, в следующей последовательности:</w:t>
      </w:r>
    </w:p>
    <w:p w:rsidR="00575783" w:rsidRDefault="00916FD0">
      <w:pPr>
        <w:numPr>
          <w:ilvl w:val="0"/>
          <w:numId w:val="6"/>
        </w:numPr>
        <w:jc w:val="both"/>
        <w:rPr>
          <w:rFonts w:ascii="Times New Roman" w:hAnsi="Times New Roman" w:cs="Times New Roman"/>
          <w:sz w:val="28"/>
          <w:szCs w:val="28"/>
        </w:rPr>
      </w:pPr>
      <w:r>
        <w:rPr>
          <w:rFonts w:ascii="Times New Roman" w:hAnsi="Times New Roman" w:cs="Times New Roman"/>
          <w:sz w:val="28"/>
          <w:szCs w:val="28"/>
        </w:rPr>
        <w:t>знакомство;</w:t>
      </w:r>
    </w:p>
    <w:p w:rsidR="00575783" w:rsidRDefault="00916FD0">
      <w:pPr>
        <w:numPr>
          <w:ilvl w:val="0"/>
          <w:numId w:val="6"/>
        </w:numPr>
        <w:jc w:val="both"/>
        <w:rPr>
          <w:rFonts w:ascii="Times New Roman" w:hAnsi="Times New Roman" w:cs="Times New Roman"/>
          <w:sz w:val="28"/>
          <w:szCs w:val="28"/>
        </w:rPr>
      </w:pPr>
      <w:r>
        <w:rPr>
          <w:rFonts w:ascii="Times New Roman" w:hAnsi="Times New Roman" w:cs="Times New Roman"/>
          <w:sz w:val="28"/>
          <w:szCs w:val="28"/>
        </w:rPr>
        <w:t>игры с использованием игрушек и предметов;</w:t>
      </w:r>
    </w:p>
    <w:p w:rsidR="00575783" w:rsidRDefault="00916FD0">
      <w:pPr>
        <w:numPr>
          <w:ilvl w:val="0"/>
          <w:numId w:val="6"/>
        </w:numPr>
        <w:jc w:val="both"/>
        <w:rPr>
          <w:rFonts w:ascii="Times New Roman" w:hAnsi="Times New Roman" w:cs="Times New Roman"/>
          <w:sz w:val="28"/>
          <w:szCs w:val="28"/>
        </w:rPr>
      </w:pPr>
      <w:r>
        <w:rPr>
          <w:rFonts w:ascii="Times New Roman" w:hAnsi="Times New Roman" w:cs="Times New Roman"/>
          <w:sz w:val="28"/>
          <w:szCs w:val="28"/>
        </w:rPr>
        <w:t>контакт «глазами», руками, телесный контакт.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Игры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«Привет, пока!», «Дай ручку», «Хлопае</w:t>
      </w:r>
      <w:r>
        <w:rPr>
          <w:rFonts w:ascii="Times New Roman" w:hAnsi="Times New Roman" w:cs="Times New Roman"/>
          <w:sz w:val="28"/>
          <w:szCs w:val="28"/>
        </w:rPr>
        <w:t>м в ладошки», «Ку-ку», «Лови мячик», «Петрушка», «Котенок», «Шарик», «Солнечный зайчик», «Платочек», «Хлопушки», «Качели», «Часики», «Ладушки», «Коза рогатая» и др.</w:t>
      </w:r>
    </w:p>
    <w:p w:rsidR="00575783" w:rsidRDefault="00575783">
      <w:pPr>
        <w:jc w:val="both"/>
        <w:rPr>
          <w:rFonts w:ascii="Times New Roman" w:hAnsi="Times New Roman" w:cs="Times New Roman"/>
          <w:sz w:val="28"/>
          <w:szCs w:val="28"/>
        </w:rPr>
      </w:pP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2. Развитие общего подражания.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Задачи: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развивать</w:t>
      </w:r>
      <w:r>
        <w:rPr>
          <w:rFonts w:ascii="Times New Roman" w:hAnsi="Times New Roman" w:cs="Times New Roman"/>
          <w:sz w:val="28"/>
          <w:szCs w:val="28"/>
          <w:u w:val="single"/>
        </w:rPr>
        <w:t> </w:t>
      </w:r>
      <w:r>
        <w:rPr>
          <w:rFonts w:ascii="Times New Roman" w:hAnsi="Times New Roman" w:cs="Times New Roman"/>
          <w:sz w:val="28"/>
          <w:szCs w:val="28"/>
        </w:rPr>
        <w:t>способность ребенка подражать движениям</w:t>
      </w:r>
      <w:r>
        <w:rPr>
          <w:rFonts w:ascii="Times New Roman" w:hAnsi="Times New Roman" w:cs="Times New Roman"/>
          <w:sz w:val="28"/>
          <w:szCs w:val="28"/>
        </w:rPr>
        <w:t xml:space="preserve"> и действиям.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Примерное содержание работы.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Последовательность развития общего подражания:</w:t>
      </w:r>
    </w:p>
    <w:p w:rsidR="00575783" w:rsidRDefault="00916FD0">
      <w:pPr>
        <w:numPr>
          <w:ilvl w:val="0"/>
          <w:numId w:val="7"/>
        </w:numPr>
        <w:jc w:val="both"/>
        <w:rPr>
          <w:rFonts w:ascii="Times New Roman" w:hAnsi="Times New Roman" w:cs="Times New Roman"/>
          <w:sz w:val="28"/>
          <w:szCs w:val="28"/>
        </w:rPr>
      </w:pPr>
      <w:r>
        <w:rPr>
          <w:rFonts w:ascii="Times New Roman" w:hAnsi="Times New Roman" w:cs="Times New Roman"/>
          <w:sz w:val="28"/>
          <w:szCs w:val="28"/>
        </w:rPr>
        <w:t>повторение отдельных простых движений по показу взрослого;</w:t>
      </w:r>
    </w:p>
    <w:p w:rsidR="00575783" w:rsidRDefault="00916FD0">
      <w:pPr>
        <w:numPr>
          <w:ilvl w:val="0"/>
          <w:numId w:val="7"/>
        </w:numPr>
        <w:jc w:val="both"/>
        <w:rPr>
          <w:rFonts w:ascii="Times New Roman" w:hAnsi="Times New Roman" w:cs="Times New Roman"/>
          <w:sz w:val="28"/>
          <w:szCs w:val="28"/>
        </w:rPr>
      </w:pPr>
      <w:r>
        <w:rPr>
          <w:rFonts w:ascii="Times New Roman" w:hAnsi="Times New Roman" w:cs="Times New Roman"/>
          <w:sz w:val="28"/>
          <w:szCs w:val="28"/>
        </w:rPr>
        <w:t>выполнение действий с предметами и игрушками;</w:t>
      </w:r>
    </w:p>
    <w:p w:rsidR="00575783" w:rsidRDefault="00916FD0">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выполнение движений по стихотворному тексту (можно с </w:t>
      </w:r>
      <w:r>
        <w:rPr>
          <w:rFonts w:ascii="Times New Roman" w:hAnsi="Times New Roman" w:cs="Times New Roman"/>
          <w:sz w:val="28"/>
          <w:szCs w:val="28"/>
        </w:rPr>
        <w:t>использованием икт);</w:t>
      </w:r>
    </w:p>
    <w:p w:rsidR="00575783" w:rsidRDefault="00916FD0">
      <w:pPr>
        <w:numPr>
          <w:ilvl w:val="0"/>
          <w:numId w:val="7"/>
        </w:numPr>
        <w:jc w:val="both"/>
        <w:rPr>
          <w:rFonts w:ascii="Times New Roman" w:hAnsi="Times New Roman" w:cs="Times New Roman"/>
          <w:sz w:val="28"/>
          <w:szCs w:val="28"/>
        </w:rPr>
      </w:pPr>
      <w:r>
        <w:rPr>
          <w:rFonts w:ascii="Times New Roman" w:hAnsi="Times New Roman" w:cs="Times New Roman"/>
          <w:sz w:val="28"/>
          <w:szCs w:val="28"/>
        </w:rPr>
        <w:t>выполнение движений по картинке.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Стимулирование выполнения отраженных действий.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Сделай, как 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Покажи, как зайчик прыгает.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Уложим кукол спать.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Оденем Катю на прогулку.</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Построй ворота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Построй башню.</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Опусти шарик</w:t>
      </w:r>
      <w:r>
        <w:rPr>
          <w:rFonts w:ascii="Times New Roman" w:hAnsi="Times New Roman" w:cs="Times New Roman"/>
          <w:sz w:val="28"/>
          <w:szCs w:val="28"/>
        </w:rPr>
        <w:t xml:space="preserve"> в коробку.</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Спрячь шарик в ладошках.</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Почтовый ящик.</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2. Поиграем на гармошке (дудочке, барабане и т. п.).</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3. Куда упал мячик.</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4. Поймай зайку. Зайка прячется.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5. Катание мяча по показу взрослого.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Задание 6. Бросание мяча </w:t>
      </w:r>
      <w:r>
        <w:rPr>
          <w:rFonts w:ascii="Times New Roman" w:hAnsi="Times New Roman" w:cs="Times New Roman"/>
          <w:sz w:val="28"/>
          <w:szCs w:val="28"/>
        </w:rPr>
        <w:t>по показу взрослого.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7. Подражание движениям рук, ног, головы, плеч.</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8. Нанизывание колец (4 - 5 крупных) пирамиды.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9. Бросание мелких предметов в жестяную коробку.</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10. Чудесный мешочек. Складывание парных предметов, игрушек</w:t>
      </w:r>
      <w:r>
        <w:rPr>
          <w:rFonts w:ascii="Times New Roman" w:hAnsi="Times New Roman" w:cs="Times New Roman"/>
          <w:sz w:val="28"/>
          <w:szCs w:val="28"/>
        </w:rPr>
        <w:t>.</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11. Солнце или дождик? (С бубном)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12. Чей одуванчик дальше улетит?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13. Угадай, на чем играю.</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Игры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«Котята», «Мишка косолапый», «Совушка-Сова», «Ладошки», «Водичка», «Мы ногами топ-топ-топ!», «Делаем зарядку!», «Потанцуй со мной!»,</w:t>
      </w:r>
      <w:r>
        <w:rPr>
          <w:rFonts w:ascii="Times New Roman" w:hAnsi="Times New Roman" w:cs="Times New Roman"/>
          <w:sz w:val="28"/>
          <w:szCs w:val="28"/>
        </w:rPr>
        <w:t xml:space="preserve"> «Птички», «Игры с кубиками», ««Игры с мячом», «Игры с машинками», «Игры с куклами».</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3. Развитие слухового восприятия.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Задачи: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расширять рамки слухового восприятия;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развивать слуховую функцию, направленность слухового внимания, память;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формировать ос</w:t>
      </w:r>
      <w:r>
        <w:rPr>
          <w:rFonts w:ascii="Times New Roman" w:hAnsi="Times New Roman" w:cs="Times New Roman"/>
          <w:sz w:val="28"/>
          <w:szCs w:val="28"/>
        </w:rPr>
        <w:t>новы слуховой дифференциации, регулятив​ной функции речи, представлений о различной интенсив​ности неречевых и речевых звуков;</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развивать способность дифференцировать неречевые и речевые звуки.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Примерное содержание работы.</w:t>
      </w:r>
    </w:p>
    <w:p w:rsidR="00575783" w:rsidRDefault="00916FD0">
      <w:pPr>
        <w:numPr>
          <w:ilvl w:val="0"/>
          <w:numId w:val="8"/>
        </w:numPr>
        <w:jc w:val="both"/>
        <w:rPr>
          <w:rFonts w:ascii="Times New Roman" w:hAnsi="Times New Roman" w:cs="Times New Roman"/>
          <w:sz w:val="28"/>
          <w:szCs w:val="28"/>
        </w:rPr>
      </w:pPr>
      <w:r>
        <w:rPr>
          <w:rFonts w:ascii="Times New Roman" w:hAnsi="Times New Roman" w:cs="Times New Roman"/>
          <w:sz w:val="28"/>
          <w:szCs w:val="28"/>
        </w:rPr>
        <w:t>привлечение внимания к звучащему</w:t>
      </w:r>
      <w:r>
        <w:rPr>
          <w:rFonts w:ascii="Times New Roman" w:hAnsi="Times New Roman" w:cs="Times New Roman"/>
          <w:sz w:val="28"/>
          <w:szCs w:val="28"/>
        </w:rPr>
        <w:t xml:space="preserve"> предмету;</w:t>
      </w:r>
    </w:p>
    <w:p w:rsidR="00575783" w:rsidRDefault="00916FD0">
      <w:pPr>
        <w:numPr>
          <w:ilvl w:val="0"/>
          <w:numId w:val="8"/>
        </w:numPr>
        <w:jc w:val="both"/>
        <w:rPr>
          <w:rFonts w:ascii="Times New Roman" w:hAnsi="Times New Roman" w:cs="Times New Roman"/>
          <w:sz w:val="28"/>
          <w:szCs w:val="28"/>
        </w:rPr>
      </w:pPr>
      <w:r>
        <w:rPr>
          <w:rFonts w:ascii="Times New Roman" w:hAnsi="Times New Roman" w:cs="Times New Roman"/>
          <w:sz w:val="28"/>
          <w:szCs w:val="28"/>
        </w:rPr>
        <w:t>действия в соответствии со звуковым сигналом;</w:t>
      </w:r>
    </w:p>
    <w:p w:rsidR="00575783" w:rsidRDefault="00916FD0">
      <w:pPr>
        <w:numPr>
          <w:ilvl w:val="0"/>
          <w:numId w:val="8"/>
        </w:numPr>
        <w:jc w:val="both"/>
        <w:rPr>
          <w:rFonts w:ascii="Times New Roman" w:hAnsi="Times New Roman" w:cs="Times New Roman"/>
          <w:sz w:val="28"/>
          <w:szCs w:val="28"/>
        </w:rPr>
      </w:pPr>
      <w:r>
        <w:rPr>
          <w:rFonts w:ascii="Times New Roman" w:hAnsi="Times New Roman" w:cs="Times New Roman"/>
          <w:sz w:val="28"/>
          <w:szCs w:val="28"/>
        </w:rPr>
        <w:t>определение местонахождения и направленности звука; оз​накомление с характером звучащих предметов;</w:t>
      </w:r>
    </w:p>
    <w:p w:rsidR="00575783" w:rsidRDefault="00916FD0">
      <w:pPr>
        <w:numPr>
          <w:ilvl w:val="0"/>
          <w:numId w:val="8"/>
        </w:numPr>
        <w:jc w:val="both"/>
        <w:rPr>
          <w:rFonts w:ascii="Times New Roman" w:hAnsi="Times New Roman" w:cs="Times New Roman"/>
          <w:sz w:val="28"/>
          <w:szCs w:val="28"/>
        </w:rPr>
      </w:pPr>
      <w:r>
        <w:rPr>
          <w:rFonts w:ascii="Times New Roman" w:hAnsi="Times New Roman" w:cs="Times New Roman"/>
          <w:sz w:val="28"/>
          <w:szCs w:val="28"/>
        </w:rPr>
        <w:t>различение звучания шумов и простейших музыкальных инструментов;</w:t>
      </w:r>
    </w:p>
    <w:p w:rsidR="00575783" w:rsidRDefault="00916FD0">
      <w:pPr>
        <w:numPr>
          <w:ilvl w:val="0"/>
          <w:numId w:val="8"/>
        </w:numPr>
        <w:jc w:val="both"/>
        <w:rPr>
          <w:rFonts w:ascii="Times New Roman" w:hAnsi="Times New Roman" w:cs="Times New Roman"/>
          <w:sz w:val="28"/>
          <w:szCs w:val="28"/>
        </w:rPr>
      </w:pPr>
      <w:r>
        <w:rPr>
          <w:rFonts w:ascii="Times New Roman" w:hAnsi="Times New Roman" w:cs="Times New Roman"/>
          <w:sz w:val="28"/>
          <w:szCs w:val="28"/>
        </w:rPr>
        <w:t>запоминание последовательности звуч</w:t>
      </w:r>
      <w:r>
        <w:rPr>
          <w:rFonts w:ascii="Times New Roman" w:hAnsi="Times New Roman" w:cs="Times New Roman"/>
          <w:sz w:val="28"/>
          <w:szCs w:val="28"/>
        </w:rPr>
        <w:t>аний (шумов предме​тов); различение голосов;</w:t>
      </w:r>
    </w:p>
    <w:p w:rsidR="00575783" w:rsidRDefault="00916FD0">
      <w:pPr>
        <w:numPr>
          <w:ilvl w:val="0"/>
          <w:numId w:val="8"/>
        </w:numPr>
        <w:jc w:val="both"/>
        <w:rPr>
          <w:rFonts w:ascii="Times New Roman" w:hAnsi="Times New Roman" w:cs="Times New Roman"/>
          <w:sz w:val="28"/>
          <w:szCs w:val="28"/>
        </w:rPr>
      </w:pPr>
      <w:r>
        <w:rPr>
          <w:rFonts w:ascii="Times New Roman" w:hAnsi="Times New Roman" w:cs="Times New Roman"/>
          <w:sz w:val="28"/>
          <w:szCs w:val="28"/>
        </w:rPr>
        <w:t>реагирование на громкость звучания; узнавание и различе​ние гласных звуков;</w:t>
      </w:r>
    </w:p>
    <w:p w:rsidR="00575783" w:rsidRDefault="00916FD0">
      <w:pPr>
        <w:numPr>
          <w:ilvl w:val="0"/>
          <w:numId w:val="8"/>
        </w:numPr>
        <w:jc w:val="both"/>
        <w:rPr>
          <w:rFonts w:ascii="Times New Roman" w:hAnsi="Times New Roman" w:cs="Times New Roman"/>
          <w:sz w:val="28"/>
          <w:szCs w:val="28"/>
        </w:rPr>
      </w:pPr>
      <w:r>
        <w:rPr>
          <w:rFonts w:ascii="Times New Roman" w:hAnsi="Times New Roman" w:cs="Times New Roman"/>
          <w:sz w:val="28"/>
          <w:szCs w:val="28"/>
        </w:rPr>
        <w:t>выделение слов из речевого потока; развитие подражания неречевым и речевым звукам;</w:t>
      </w:r>
    </w:p>
    <w:p w:rsidR="00575783" w:rsidRDefault="00916FD0">
      <w:pPr>
        <w:numPr>
          <w:ilvl w:val="0"/>
          <w:numId w:val="8"/>
        </w:numPr>
        <w:jc w:val="both"/>
        <w:rPr>
          <w:rFonts w:ascii="Times New Roman" w:hAnsi="Times New Roman" w:cs="Times New Roman"/>
          <w:sz w:val="28"/>
          <w:szCs w:val="28"/>
        </w:rPr>
      </w:pPr>
      <w:r>
        <w:rPr>
          <w:rFonts w:ascii="Times New Roman" w:hAnsi="Times New Roman" w:cs="Times New Roman"/>
          <w:sz w:val="28"/>
          <w:szCs w:val="28"/>
        </w:rPr>
        <w:t>различение и запоминание цепочки звукоподражаний.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По</w:t>
      </w:r>
      <w:r>
        <w:rPr>
          <w:rFonts w:ascii="Times New Roman" w:hAnsi="Times New Roman" w:cs="Times New Roman"/>
          <w:sz w:val="28"/>
          <w:szCs w:val="28"/>
        </w:rPr>
        <w:t>следовательность развития слухового восприятия</w:t>
      </w:r>
    </w:p>
    <w:p w:rsidR="00575783" w:rsidRDefault="00916FD0">
      <w:pPr>
        <w:numPr>
          <w:ilvl w:val="0"/>
          <w:numId w:val="9"/>
        </w:numPr>
        <w:jc w:val="both"/>
        <w:rPr>
          <w:rFonts w:ascii="Times New Roman" w:hAnsi="Times New Roman" w:cs="Times New Roman"/>
          <w:sz w:val="28"/>
          <w:szCs w:val="28"/>
        </w:rPr>
      </w:pPr>
      <w:r>
        <w:rPr>
          <w:rFonts w:ascii="Times New Roman" w:hAnsi="Times New Roman" w:cs="Times New Roman"/>
          <w:sz w:val="28"/>
          <w:szCs w:val="28"/>
        </w:rPr>
        <w:t>развитие неречевого слуха:</w:t>
      </w:r>
    </w:p>
    <w:p w:rsidR="00575783" w:rsidRDefault="00916FD0">
      <w:pPr>
        <w:numPr>
          <w:ilvl w:val="0"/>
          <w:numId w:val="10"/>
        </w:numPr>
        <w:jc w:val="both"/>
        <w:rPr>
          <w:rFonts w:ascii="Times New Roman" w:hAnsi="Times New Roman" w:cs="Times New Roman"/>
          <w:sz w:val="28"/>
          <w:szCs w:val="28"/>
        </w:rPr>
      </w:pPr>
      <w:r>
        <w:rPr>
          <w:rFonts w:ascii="Times New Roman" w:hAnsi="Times New Roman" w:cs="Times New Roman"/>
          <w:sz w:val="28"/>
          <w:szCs w:val="28"/>
        </w:rPr>
        <w:t>звуки природы: шум ветра и дождя, шелест листьев, журчание воды и др.;</w:t>
      </w:r>
    </w:p>
    <w:p w:rsidR="00575783" w:rsidRDefault="00916FD0">
      <w:pPr>
        <w:numPr>
          <w:ilvl w:val="0"/>
          <w:numId w:val="10"/>
        </w:numPr>
        <w:jc w:val="both"/>
        <w:rPr>
          <w:rFonts w:ascii="Times New Roman" w:hAnsi="Times New Roman" w:cs="Times New Roman"/>
          <w:sz w:val="28"/>
          <w:szCs w:val="28"/>
        </w:rPr>
      </w:pPr>
      <w:r>
        <w:rPr>
          <w:rFonts w:ascii="Times New Roman" w:hAnsi="Times New Roman" w:cs="Times New Roman"/>
          <w:sz w:val="28"/>
          <w:szCs w:val="28"/>
        </w:rPr>
        <w:t>звуки, которые издают животные и птицы: лай собаки, мяуканье кошки, карканье вороны, чириканье воробьев и гулен</w:t>
      </w:r>
      <w:r>
        <w:rPr>
          <w:rFonts w:ascii="Times New Roman" w:hAnsi="Times New Roman" w:cs="Times New Roman"/>
          <w:sz w:val="28"/>
          <w:szCs w:val="28"/>
        </w:rPr>
        <w:t>ие голубей, ржание лошади, мычание коровы, пение петуха, жужжание мухи или жука и т.д.;</w:t>
      </w:r>
    </w:p>
    <w:p w:rsidR="00575783" w:rsidRDefault="00916FD0">
      <w:pPr>
        <w:numPr>
          <w:ilvl w:val="0"/>
          <w:numId w:val="10"/>
        </w:numPr>
        <w:jc w:val="both"/>
        <w:rPr>
          <w:rFonts w:ascii="Times New Roman" w:hAnsi="Times New Roman" w:cs="Times New Roman"/>
          <w:sz w:val="28"/>
          <w:szCs w:val="28"/>
        </w:rPr>
      </w:pPr>
      <w:r>
        <w:rPr>
          <w:rFonts w:ascii="Times New Roman" w:hAnsi="Times New Roman" w:cs="Times New Roman"/>
          <w:sz w:val="28"/>
          <w:szCs w:val="28"/>
        </w:rPr>
        <w:t>звуки, которые издают предметы и материалы: стук молотка, звон бокалов, скрип двери, жужжание пылесоса, тиканье часов, шуршание пакета, шорох пересыпаемой крупы, гороха</w:t>
      </w:r>
      <w:r>
        <w:rPr>
          <w:rFonts w:ascii="Times New Roman" w:hAnsi="Times New Roman" w:cs="Times New Roman"/>
          <w:sz w:val="28"/>
          <w:szCs w:val="28"/>
        </w:rPr>
        <w:t>, макарон и т.п.;</w:t>
      </w:r>
    </w:p>
    <w:p w:rsidR="00575783" w:rsidRDefault="00916FD0">
      <w:pPr>
        <w:numPr>
          <w:ilvl w:val="0"/>
          <w:numId w:val="10"/>
        </w:numPr>
        <w:jc w:val="both"/>
        <w:rPr>
          <w:rFonts w:ascii="Times New Roman" w:hAnsi="Times New Roman" w:cs="Times New Roman"/>
          <w:sz w:val="28"/>
          <w:szCs w:val="28"/>
        </w:rPr>
      </w:pPr>
      <w:r>
        <w:rPr>
          <w:rFonts w:ascii="Times New Roman" w:hAnsi="Times New Roman" w:cs="Times New Roman"/>
          <w:sz w:val="28"/>
          <w:szCs w:val="28"/>
        </w:rPr>
        <w:t>транспортные шумы: сигналы автомобилей, стук колес поезда, скрип тормозов, гудение самолета и т.п.;</w:t>
      </w:r>
    </w:p>
    <w:p w:rsidR="00575783" w:rsidRDefault="00916FD0">
      <w:pPr>
        <w:numPr>
          <w:ilvl w:val="0"/>
          <w:numId w:val="10"/>
        </w:numPr>
        <w:jc w:val="both"/>
        <w:rPr>
          <w:rFonts w:ascii="Times New Roman" w:hAnsi="Times New Roman" w:cs="Times New Roman"/>
          <w:sz w:val="28"/>
          <w:szCs w:val="28"/>
        </w:rPr>
      </w:pPr>
      <w:r>
        <w:rPr>
          <w:rFonts w:ascii="Times New Roman" w:hAnsi="Times New Roman" w:cs="Times New Roman"/>
          <w:sz w:val="28"/>
          <w:szCs w:val="28"/>
        </w:rPr>
        <w:t>звуки детских музыкальных игрушек: колокольчик, погремушка ,барабан, бубен, дудочка, металлофон, гармошка, пианино и др.</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Игры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«Постучим, п</w:t>
      </w:r>
      <w:r>
        <w:rPr>
          <w:rFonts w:ascii="Times New Roman" w:hAnsi="Times New Roman" w:cs="Times New Roman"/>
          <w:sz w:val="28"/>
          <w:szCs w:val="28"/>
        </w:rPr>
        <w:t>огремим», «Кто кричит», «Тук-Тук», «Найди коробочку», «Веселый Петрушка», «Маленький музыкант», «Мишка и зайчик», «Кто там?», «Покажи игрушку», «Найди картинку», «Слушай и выполняй», «Топаем и хлопаем», «Правильно - неправильно?».</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 xml:space="preserve">4. Развитие функций </w:t>
      </w:r>
      <w:r>
        <w:rPr>
          <w:rFonts w:ascii="Times New Roman" w:hAnsi="Times New Roman" w:cs="Times New Roman"/>
          <w:b/>
          <w:bCs/>
          <w:sz w:val="28"/>
          <w:szCs w:val="28"/>
        </w:rPr>
        <w:t>голоса и дыхания.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Задачи: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способствовать увеличению объёма дыхания, нормализации ритма;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развивать координированную деятельность дыхания, фонации и артикуляции;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развивать высоту, тембр и интонацию;</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стимулировать работу мышц гортани;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активизировать</w:t>
      </w:r>
      <w:r>
        <w:rPr>
          <w:rFonts w:ascii="Times New Roman" w:hAnsi="Times New Roman" w:cs="Times New Roman"/>
          <w:sz w:val="28"/>
          <w:szCs w:val="28"/>
        </w:rPr>
        <w:t xml:space="preserve"> целенаправленный ротовой выдох;</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познакомить с некоторыми характеристиками силы голоса, формировать диапазон голоса на основе упражнений в использовании звукоподражаний различной громкости.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Примерное содержание работы.</w:t>
      </w:r>
    </w:p>
    <w:p w:rsidR="00575783" w:rsidRDefault="00916FD0">
      <w:pPr>
        <w:numPr>
          <w:ilvl w:val="0"/>
          <w:numId w:val="11"/>
        </w:numPr>
        <w:jc w:val="both"/>
        <w:rPr>
          <w:rFonts w:ascii="Times New Roman" w:hAnsi="Times New Roman" w:cs="Times New Roman"/>
          <w:sz w:val="28"/>
          <w:szCs w:val="28"/>
        </w:rPr>
      </w:pPr>
      <w:r>
        <w:rPr>
          <w:rFonts w:ascii="Times New Roman" w:hAnsi="Times New Roman" w:cs="Times New Roman"/>
          <w:sz w:val="28"/>
          <w:szCs w:val="28"/>
        </w:rPr>
        <w:t>упражнения на расслабление шейной м</w:t>
      </w:r>
      <w:r>
        <w:rPr>
          <w:rFonts w:ascii="Times New Roman" w:hAnsi="Times New Roman" w:cs="Times New Roman"/>
          <w:sz w:val="28"/>
          <w:szCs w:val="28"/>
        </w:rPr>
        <w:t>ускулатуры;</w:t>
      </w:r>
    </w:p>
    <w:p w:rsidR="00575783" w:rsidRDefault="00916FD0">
      <w:pPr>
        <w:numPr>
          <w:ilvl w:val="0"/>
          <w:numId w:val="11"/>
        </w:numPr>
        <w:jc w:val="both"/>
        <w:rPr>
          <w:rFonts w:ascii="Times New Roman" w:hAnsi="Times New Roman" w:cs="Times New Roman"/>
          <w:sz w:val="28"/>
          <w:szCs w:val="28"/>
        </w:rPr>
      </w:pPr>
      <w:r>
        <w:rPr>
          <w:rFonts w:ascii="Times New Roman" w:hAnsi="Times New Roman" w:cs="Times New Roman"/>
          <w:sz w:val="28"/>
          <w:szCs w:val="28"/>
        </w:rPr>
        <w:t>активизация движений мягкого нёба, имитация жевания;</w:t>
      </w:r>
    </w:p>
    <w:p w:rsidR="00575783" w:rsidRDefault="00916FD0">
      <w:pPr>
        <w:numPr>
          <w:ilvl w:val="0"/>
          <w:numId w:val="11"/>
        </w:numPr>
        <w:jc w:val="both"/>
        <w:rPr>
          <w:rFonts w:ascii="Times New Roman" w:hAnsi="Times New Roman" w:cs="Times New Roman"/>
          <w:sz w:val="28"/>
          <w:szCs w:val="28"/>
        </w:rPr>
      </w:pPr>
      <w:r>
        <w:rPr>
          <w:rFonts w:ascii="Times New Roman" w:hAnsi="Times New Roman" w:cs="Times New Roman"/>
          <w:sz w:val="28"/>
          <w:szCs w:val="28"/>
        </w:rPr>
        <w:t>тренировка носового выдоха;</w:t>
      </w:r>
    </w:p>
    <w:p w:rsidR="00575783" w:rsidRDefault="00916FD0">
      <w:pPr>
        <w:numPr>
          <w:ilvl w:val="0"/>
          <w:numId w:val="11"/>
        </w:numPr>
        <w:jc w:val="both"/>
        <w:rPr>
          <w:rFonts w:ascii="Times New Roman" w:hAnsi="Times New Roman" w:cs="Times New Roman"/>
          <w:sz w:val="28"/>
          <w:szCs w:val="28"/>
        </w:rPr>
      </w:pPr>
      <w:r>
        <w:rPr>
          <w:rFonts w:ascii="Times New Roman" w:hAnsi="Times New Roman" w:cs="Times New Roman"/>
          <w:sz w:val="28"/>
          <w:szCs w:val="28"/>
        </w:rPr>
        <w:t>развитие произвольного речевого выдоха;</w:t>
      </w:r>
    </w:p>
    <w:p w:rsidR="00575783" w:rsidRDefault="00916FD0">
      <w:pPr>
        <w:numPr>
          <w:ilvl w:val="0"/>
          <w:numId w:val="11"/>
        </w:numPr>
        <w:jc w:val="both"/>
        <w:rPr>
          <w:rFonts w:ascii="Times New Roman" w:hAnsi="Times New Roman" w:cs="Times New Roman"/>
          <w:sz w:val="28"/>
          <w:szCs w:val="28"/>
        </w:rPr>
      </w:pPr>
      <w:r>
        <w:rPr>
          <w:rFonts w:ascii="Times New Roman" w:hAnsi="Times New Roman" w:cs="Times New Roman"/>
          <w:sz w:val="28"/>
          <w:szCs w:val="28"/>
        </w:rPr>
        <w:t>выработка произвольного контроля за объемом и темпом выполнения движений;</w:t>
      </w:r>
    </w:p>
    <w:p w:rsidR="00575783" w:rsidRDefault="00916FD0">
      <w:pPr>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упражнения на контролирование силы воздушной </w:t>
      </w:r>
      <w:r>
        <w:rPr>
          <w:rFonts w:ascii="Times New Roman" w:hAnsi="Times New Roman" w:cs="Times New Roman"/>
          <w:sz w:val="28"/>
          <w:szCs w:val="28"/>
        </w:rPr>
        <w:t>струи и ротовою выдоха;</w:t>
      </w:r>
    </w:p>
    <w:p w:rsidR="00575783" w:rsidRDefault="00916FD0">
      <w:pPr>
        <w:numPr>
          <w:ilvl w:val="0"/>
          <w:numId w:val="11"/>
        </w:numPr>
        <w:jc w:val="both"/>
        <w:rPr>
          <w:rFonts w:ascii="Times New Roman" w:hAnsi="Times New Roman" w:cs="Times New Roman"/>
          <w:sz w:val="28"/>
          <w:szCs w:val="28"/>
        </w:rPr>
      </w:pPr>
      <w:r>
        <w:rPr>
          <w:rFonts w:ascii="Times New Roman" w:hAnsi="Times New Roman" w:cs="Times New Roman"/>
          <w:sz w:val="28"/>
          <w:szCs w:val="28"/>
        </w:rPr>
        <w:t>различение холодной и тёплой струй выдыхаемого воздуха;</w:t>
      </w:r>
    </w:p>
    <w:p w:rsidR="00575783" w:rsidRDefault="00916FD0">
      <w:pPr>
        <w:numPr>
          <w:ilvl w:val="0"/>
          <w:numId w:val="11"/>
        </w:numPr>
        <w:jc w:val="both"/>
        <w:rPr>
          <w:rFonts w:ascii="Times New Roman" w:hAnsi="Times New Roman" w:cs="Times New Roman"/>
          <w:sz w:val="28"/>
          <w:szCs w:val="28"/>
        </w:rPr>
      </w:pPr>
      <w:r>
        <w:rPr>
          <w:rFonts w:ascii="Times New Roman" w:hAnsi="Times New Roman" w:cs="Times New Roman"/>
          <w:sz w:val="28"/>
          <w:szCs w:val="28"/>
        </w:rPr>
        <w:t>выработка умения повышать и понижать голос в доступных пределах.</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Игры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Дыхательные упражнения (вдох и выдох через нос; вдох через нос, выдох через рот; вдох через рот, выдох чер</w:t>
      </w:r>
      <w:r>
        <w:rPr>
          <w:rFonts w:ascii="Times New Roman" w:hAnsi="Times New Roman" w:cs="Times New Roman"/>
          <w:sz w:val="28"/>
          <w:szCs w:val="28"/>
        </w:rPr>
        <w:t>ез нос; вдох и выдох через рот):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«Цветочек», «Свеча», «Костер», «Чей пароход (паровоз) дольше гудит?», «Погрей руки», «Султанчик», «Листья шелестят», «Флажок», «Пускание мыльных пузырей», «Снежинки летят», «Бабочки», «Кто забьет больше голов?», «Вертушки»,</w:t>
      </w:r>
      <w:r>
        <w:rPr>
          <w:rFonts w:ascii="Times New Roman" w:hAnsi="Times New Roman" w:cs="Times New Roman"/>
          <w:sz w:val="28"/>
          <w:szCs w:val="28"/>
        </w:rPr>
        <w:t xml:space="preserve"> «Музыкальные инструменты».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Дыхательно-голосовые игры и упражнения на материале гласных звуков:</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«Эхо», «Вьюга», «В лесу» и т.д.</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Дыхательно-голосовые игры и упражнения на материале согласных звуков:</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«Трубач», «Дует ветер» , «Ежик», «Гуси шипят», «Шар лопнул</w:t>
      </w:r>
      <w:r>
        <w:rPr>
          <w:rFonts w:ascii="Times New Roman" w:hAnsi="Times New Roman" w:cs="Times New Roman"/>
          <w:sz w:val="28"/>
          <w:szCs w:val="28"/>
        </w:rPr>
        <w:t>», «Насос» и т.д.</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Дыхательно-голосовые упражнения на материале слов:</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«Позови», «Позовем животных» и т.д.</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5. Развитие мелкой моторики.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Задачи: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нормализовать тонус мелких мышц рук;</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 развивать координированные движения рук и тонкие движения пальцев, </w:t>
      </w:r>
      <w:r>
        <w:rPr>
          <w:rFonts w:ascii="Times New Roman" w:hAnsi="Times New Roman" w:cs="Times New Roman"/>
          <w:sz w:val="28"/>
          <w:szCs w:val="28"/>
        </w:rPr>
        <w:t>увеличивать объем и амплитуду движений;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стимулировать тактильные ощущения;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Совершенствовать действия рук в соответствии со стихотворным текстом.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Примерное содержание работы.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проводится по следующим направлениям:</w:t>
      </w:r>
    </w:p>
    <w:p w:rsidR="00575783" w:rsidRDefault="00916FD0">
      <w:pPr>
        <w:numPr>
          <w:ilvl w:val="0"/>
          <w:numId w:val="12"/>
        </w:numPr>
        <w:jc w:val="both"/>
        <w:rPr>
          <w:rFonts w:ascii="Times New Roman" w:hAnsi="Times New Roman" w:cs="Times New Roman"/>
          <w:sz w:val="28"/>
          <w:szCs w:val="28"/>
        </w:rPr>
      </w:pPr>
      <w:r>
        <w:rPr>
          <w:rFonts w:ascii="Times New Roman" w:hAnsi="Times New Roman" w:cs="Times New Roman"/>
          <w:sz w:val="28"/>
          <w:szCs w:val="28"/>
        </w:rPr>
        <w:t>развитие тактильн</w:t>
      </w:r>
      <w:r>
        <w:rPr>
          <w:rFonts w:ascii="Times New Roman" w:hAnsi="Times New Roman" w:cs="Times New Roman"/>
          <w:sz w:val="28"/>
          <w:szCs w:val="28"/>
        </w:rPr>
        <w:t>ого восприятия. Самомассаж;</w:t>
      </w:r>
    </w:p>
    <w:p w:rsidR="00575783" w:rsidRDefault="00916FD0">
      <w:pPr>
        <w:numPr>
          <w:ilvl w:val="0"/>
          <w:numId w:val="12"/>
        </w:numPr>
        <w:jc w:val="both"/>
        <w:rPr>
          <w:rFonts w:ascii="Times New Roman" w:hAnsi="Times New Roman" w:cs="Times New Roman"/>
          <w:sz w:val="28"/>
          <w:szCs w:val="28"/>
        </w:rPr>
      </w:pPr>
      <w:r>
        <w:rPr>
          <w:rFonts w:ascii="Times New Roman" w:hAnsi="Times New Roman" w:cs="Times New Roman"/>
          <w:sz w:val="28"/>
          <w:szCs w:val="28"/>
        </w:rPr>
        <w:t>пальчиковые игры;</w:t>
      </w:r>
    </w:p>
    <w:p w:rsidR="00575783" w:rsidRDefault="00916FD0">
      <w:pPr>
        <w:numPr>
          <w:ilvl w:val="0"/>
          <w:numId w:val="12"/>
        </w:numPr>
        <w:jc w:val="both"/>
        <w:rPr>
          <w:rFonts w:ascii="Times New Roman" w:hAnsi="Times New Roman" w:cs="Times New Roman"/>
          <w:sz w:val="28"/>
          <w:szCs w:val="28"/>
        </w:rPr>
      </w:pPr>
      <w:r>
        <w:rPr>
          <w:rFonts w:ascii="Times New Roman" w:hAnsi="Times New Roman" w:cs="Times New Roman"/>
          <w:sz w:val="28"/>
          <w:szCs w:val="28"/>
        </w:rPr>
        <w:t>игры с предметами;</w:t>
      </w:r>
    </w:p>
    <w:p w:rsidR="00575783" w:rsidRDefault="00916FD0">
      <w:pPr>
        <w:numPr>
          <w:ilvl w:val="0"/>
          <w:numId w:val="12"/>
        </w:numPr>
        <w:jc w:val="both"/>
        <w:rPr>
          <w:rFonts w:ascii="Times New Roman" w:hAnsi="Times New Roman" w:cs="Times New Roman"/>
          <w:sz w:val="28"/>
          <w:szCs w:val="28"/>
        </w:rPr>
      </w:pPr>
      <w:r>
        <w:rPr>
          <w:rFonts w:ascii="Times New Roman" w:hAnsi="Times New Roman" w:cs="Times New Roman"/>
          <w:sz w:val="28"/>
          <w:szCs w:val="28"/>
        </w:rPr>
        <w:t>игры на выкладывание, нанизывание.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Игры и упражнения</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собирание пирамидок, матрешек, коробочек;</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катание мяча, шариков;</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закручивание ленты на деревянную палочку (упражнение «цветные ленточки»);</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упражнение «Перебираем крупу» (используя фасоль, горох);</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упражнение «Заборчик», «Столик», «Скамеечка» (используя несколько столбиков, кубиков, пластинок, кирпичиков);</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упражнение «Волшебный мешочек» (узнать на ощупь кубик, шарик, колечко);</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упражнение «Снеж</w:t>
      </w:r>
      <w:r>
        <w:rPr>
          <w:rFonts w:ascii="Times New Roman" w:hAnsi="Times New Roman" w:cs="Times New Roman"/>
          <w:sz w:val="28"/>
          <w:szCs w:val="28"/>
        </w:rPr>
        <w:t>ный ком» (скомкать лист бумаги);</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упражнение «Снег летит» (порвать бумагу на мелкие кусочки и подбросить).</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тренировка мускулатуры кисти руки (выжимание пористых губок);</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упражнение «Бусы для мамы» (нанизывание крупных бусин);</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составление разрезных картинок (</w:t>
      </w:r>
      <w:r>
        <w:rPr>
          <w:rFonts w:ascii="Times New Roman" w:hAnsi="Times New Roman" w:cs="Times New Roman"/>
          <w:sz w:val="28"/>
          <w:szCs w:val="28"/>
        </w:rPr>
        <w:t>из 2-3 частей);</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составление фигурок из счетных палочек по образцу (из 2-3 штук);</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упражнения: «Очки», «Флажок», «Коза» и т.д.</w:t>
      </w:r>
    </w:p>
    <w:p w:rsidR="00575783" w:rsidRDefault="00916FD0">
      <w:pPr>
        <w:numPr>
          <w:ilvl w:val="0"/>
          <w:numId w:val="13"/>
        </w:numPr>
        <w:jc w:val="both"/>
        <w:rPr>
          <w:rFonts w:ascii="Times New Roman" w:hAnsi="Times New Roman" w:cs="Times New Roman"/>
          <w:sz w:val="28"/>
          <w:szCs w:val="28"/>
        </w:rPr>
      </w:pPr>
      <w:r>
        <w:rPr>
          <w:rFonts w:ascii="Times New Roman" w:hAnsi="Times New Roman" w:cs="Times New Roman"/>
          <w:sz w:val="28"/>
          <w:szCs w:val="28"/>
        </w:rPr>
        <w:t>«Игры-потешки».</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6. Развитие импрессивной речи.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Задачи: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развить у детей понимание отдельных простых просьб, обращений к нему;</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учить предметным действиям, пониманию речи, сопровождающей эти действия;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учить соотносить предметы и действия с их словесным обозначением;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расширить пассивный словарь за счет слов названий предметов, окружающих детей; действий, которые совершаются деть</w:t>
      </w:r>
      <w:r>
        <w:rPr>
          <w:rFonts w:ascii="Times New Roman" w:hAnsi="Times New Roman" w:cs="Times New Roman"/>
          <w:sz w:val="28"/>
          <w:szCs w:val="28"/>
        </w:rPr>
        <w:t>ми или близкими взрослыми;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Примерное содержание работы.</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Развитие у детей понимания отдельных простых просьб и обращений</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взрослого: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 Показать предметы из ближайшей окружающей обстановки по просьбе взрослого.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2. Показать знакомых близких лю</w:t>
      </w:r>
      <w:r>
        <w:rPr>
          <w:rFonts w:ascii="Times New Roman" w:hAnsi="Times New Roman" w:cs="Times New Roman"/>
          <w:sz w:val="28"/>
          <w:szCs w:val="28"/>
        </w:rPr>
        <w:t>дей по просьбе взрослого.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3. Показать по просьбе взрослого простые движения (встать, сесть, подойти, лечь, попрыгать, бежать).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4. Показать по словесной инструкции действия на себе (на картинке): ест, пьет, умывается, спит, рисует, читает.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rPr>
        <w:t>адание 5. Научить понимать вопросы Что? Кого?, которые помогают выяснить объект действия: Что делает? У кого был? Кого видит?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6. Научить понимать вопросы Кто это? Что это? Кто? Что?, выясняющие субъект действия: Кто поет? Кто читает? Что лежит?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w:t>
      </w:r>
      <w:r>
        <w:rPr>
          <w:rFonts w:ascii="Times New Roman" w:hAnsi="Times New Roman" w:cs="Times New Roman"/>
          <w:sz w:val="28"/>
          <w:szCs w:val="28"/>
        </w:rPr>
        <w:t>ание 7. Научить понимать вопросы. Где? Куда? Откуда? На чем?, выясняющие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местонахождение предметов.</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8. Научить понимать вопрос Чем?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9. Разложить предметы, игрушки в заданной последовательности (3 штуки).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10. Разложить картинки в нуж</w:t>
      </w:r>
      <w:r>
        <w:rPr>
          <w:rFonts w:ascii="Times New Roman" w:hAnsi="Times New Roman" w:cs="Times New Roman"/>
          <w:sz w:val="28"/>
          <w:szCs w:val="28"/>
        </w:rPr>
        <w:t>ной последовательности.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11. Понимать вопросы к простой сюжетной картине.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12. Совершать действия с отобранными предметами по инструкции педагога.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Игры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«Ладушки», «Иди ко мне», «Возьми шарик», «Хоровод с куклой», «Догонялки»,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«Идите ко мне - </w:t>
      </w:r>
      <w:r>
        <w:rPr>
          <w:rFonts w:ascii="Times New Roman" w:hAnsi="Times New Roman" w:cs="Times New Roman"/>
          <w:sz w:val="28"/>
          <w:szCs w:val="28"/>
        </w:rPr>
        <w:t>бегом ко мне», «Возьми, положи, брось», «Возьми, кати», «Покорми птичку», «Найди свою игрушку», «Мишка спрятался», «Куда девался мяч», «Спрячь матрешку», «Покатай зайку».</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Обучение предметным действиям и пониманию речи, сопровождающей эти действия: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Задание </w:t>
      </w:r>
      <w:r>
        <w:rPr>
          <w:rFonts w:ascii="Times New Roman" w:hAnsi="Times New Roman" w:cs="Times New Roman"/>
          <w:sz w:val="28"/>
          <w:szCs w:val="28"/>
        </w:rPr>
        <w:t>1. Чем моет? Что моет? (водой, мылом, лицо, руки)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2. Чем вытирает? Что вытирает? (полотенцем, лицо, руки)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3. Чем играет? На чем играет? (куклой, мячом, на гармошке, дудочке)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4. Чем ест? Что ест? (ложкой, вилкой, суп, кашу, картошку)</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5. Чем рисует? Что рисует? (карандашом, дом, машину)</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6. Чем приколачивает? Что приколачивает? (молотком, картину и др.)</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7. Чем режет? Что режет? (ножом, хлеб, сыр)</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Игры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«Поймай мяч», «Попляшем с погремушками», «Переложи игрушки», </w:t>
      </w:r>
      <w:r>
        <w:rPr>
          <w:rFonts w:ascii="Times New Roman" w:hAnsi="Times New Roman" w:cs="Times New Roman"/>
          <w:sz w:val="28"/>
          <w:szCs w:val="28"/>
        </w:rPr>
        <w:t xml:space="preserve">«Прокати шарики», «Прокати шарики через воротца», «Посадим грибы» (пособие), «Пирамидки», «Закрой коробочки», «Сделай целую игрушку», «Игра на детском рояле», «Спрячь игрушку»» «Спрячь картинку», «Найди свой стул», «Бегите ко мне», «У кого такое?», «Найди </w:t>
      </w:r>
      <w:r>
        <w:rPr>
          <w:rFonts w:ascii="Times New Roman" w:hAnsi="Times New Roman" w:cs="Times New Roman"/>
          <w:sz w:val="28"/>
          <w:szCs w:val="28"/>
        </w:rPr>
        <w:t>пару», «Угадай, чего не стало».</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Формирование у детей связей между предметами, действиями и их словесным</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обозначением:</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 Научить детей узнавать игрушки по их описанию.</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2. Учить определять предметы по их словесному описанию и назначению</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3. Учить узнавать животных на картинке, по словесному описанию, по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звукоподражанию.</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4. Учить узнавать предметы по назначению.</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Покажи, чем будешь есть суп.</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Покажи, чем будешь рисовать.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Чем будешь чистить зубы?</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Что наденешь, когда пой</w:t>
      </w:r>
      <w:r>
        <w:rPr>
          <w:rFonts w:ascii="Times New Roman" w:hAnsi="Times New Roman" w:cs="Times New Roman"/>
          <w:sz w:val="28"/>
          <w:szCs w:val="28"/>
        </w:rPr>
        <w:t>дешь гулять?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Чем будешь мыть руки? и т. п.</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5. Где что лежало. Кто с кем поменялся. Кого (чего) нет.</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6 Сличение и сортировка предметов по цвету, форме, величине.</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Расширение пассивного словарного запаса: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 Различение количества пре</w:t>
      </w:r>
      <w:r>
        <w:rPr>
          <w:rFonts w:ascii="Times New Roman" w:hAnsi="Times New Roman" w:cs="Times New Roman"/>
          <w:sz w:val="28"/>
          <w:szCs w:val="28"/>
        </w:rPr>
        <w:t>дметов (много - мало - один).</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2. Различение величины предметов (большой - маленький).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3. Различение вкуса (сладкий - соленый).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4. Различение пространственного расположения предметов.</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Задание 5. Различение предметов по их назначению </w:t>
      </w:r>
      <w:r>
        <w:rPr>
          <w:rFonts w:ascii="Times New Roman" w:hAnsi="Times New Roman" w:cs="Times New Roman"/>
          <w:sz w:val="28"/>
          <w:szCs w:val="28"/>
        </w:rPr>
        <w:t>(ложка, щетка, расческа, мочалка, мыло, карандаши и т. п.).</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6. Узнавание предметов по их описанию («У нее пушистый хвост, мягкая шерсть, длинные усы, острые коготки»).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7. Выполнение действий по словесной инструкции взрослого.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8. Пер</w:t>
      </w:r>
      <w:r>
        <w:rPr>
          <w:rFonts w:ascii="Times New Roman" w:hAnsi="Times New Roman" w:cs="Times New Roman"/>
          <w:sz w:val="28"/>
          <w:szCs w:val="28"/>
        </w:rPr>
        <w:t>еключение с одного действия на другое по словесной инструкции.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а) без предмета: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иди - стой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беги - иди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ложись - садись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беги - стой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сиди - лежи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прыгай - беги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б) с предметом (мяч, обруч, гимнастическая палка): возьми мяч, подними его вверх,</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опусти вниз, отдай</w:t>
      </w:r>
      <w:r>
        <w:rPr>
          <w:rFonts w:ascii="Times New Roman" w:hAnsi="Times New Roman" w:cs="Times New Roman"/>
          <w:sz w:val="28"/>
          <w:szCs w:val="28"/>
        </w:rPr>
        <w:t xml:space="preserve"> Ане;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возьми обруч, подними его над головой, опусти, пролезь в него, положи на пол.</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9. Различение утверждения и отрицания: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иди - не ходи, закрой глаза - не закрывай,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пей - не пей, дыши - не дыши.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Задание 10. Различение формы единственного и множест</w:t>
      </w:r>
      <w:r>
        <w:rPr>
          <w:rFonts w:ascii="Times New Roman" w:hAnsi="Times New Roman" w:cs="Times New Roman"/>
          <w:sz w:val="28"/>
          <w:szCs w:val="28"/>
        </w:rPr>
        <w:t>венного числа существительных.</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Возьми: шар - шары, мяч - мячи, цветок - цветы; книгу - книги, кубик - кубики;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лист - листья; стул - стулья.</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7. Формирование экспрессивной речи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Задачи: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развивать у детей подражательную речевую деятельность на основе звуков,</w:t>
      </w:r>
      <w:r>
        <w:rPr>
          <w:rFonts w:ascii="Times New Roman" w:hAnsi="Times New Roman" w:cs="Times New Roman"/>
          <w:sz w:val="28"/>
          <w:szCs w:val="28"/>
        </w:rPr>
        <w:t xml:space="preserve"> звукоподражаний;</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 </w:t>
      </w:r>
      <w:r>
        <w:rPr>
          <w:rFonts w:ascii="Times New Roman" w:hAnsi="Times New Roman" w:cs="Times New Roman"/>
          <w:sz w:val="28"/>
          <w:szCs w:val="28"/>
        </w:rPr>
        <w:t>формировать первые формы слов;</w:t>
      </w: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 </w:t>
      </w:r>
      <w:r>
        <w:rPr>
          <w:rFonts w:ascii="Times New Roman" w:hAnsi="Times New Roman" w:cs="Times New Roman"/>
          <w:sz w:val="28"/>
          <w:szCs w:val="28"/>
        </w:rPr>
        <w:t>активизировать словарный запас;</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формировать фразовую речь;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u w:val="single"/>
        </w:rPr>
        <w:t>Примерное содержание работы.</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Развитие подражательной речевой деятельность на основе звукоподражаний:</w:t>
      </w:r>
    </w:p>
    <w:p w:rsidR="00575783" w:rsidRDefault="00916FD0">
      <w:pPr>
        <w:numPr>
          <w:ilvl w:val="0"/>
          <w:numId w:val="14"/>
        </w:numPr>
        <w:jc w:val="both"/>
        <w:rPr>
          <w:rFonts w:ascii="Times New Roman" w:hAnsi="Times New Roman" w:cs="Times New Roman"/>
          <w:sz w:val="28"/>
          <w:szCs w:val="28"/>
        </w:rPr>
      </w:pPr>
      <w:r>
        <w:rPr>
          <w:rFonts w:ascii="Times New Roman" w:hAnsi="Times New Roman" w:cs="Times New Roman"/>
          <w:sz w:val="28"/>
          <w:szCs w:val="28"/>
        </w:rPr>
        <w:t>звуки, которые издают животные и птицы: л</w:t>
      </w:r>
      <w:r>
        <w:rPr>
          <w:rFonts w:ascii="Times New Roman" w:hAnsi="Times New Roman" w:cs="Times New Roman"/>
          <w:sz w:val="28"/>
          <w:szCs w:val="28"/>
        </w:rPr>
        <w:t>ай собаки, мяуканье кошки, карканье вороны, чириканье воробьев и гуление голубей, ржание лошади, мычание коровы, пение петуха, жужжание мухи или жука и т.д.;</w:t>
      </w:r>
    </w:p>
    <w:p w:rsidR="00575783" w:rsidRDefault="00916FD0">
      <w:pPr>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звуки, которые издают предметы и материалы: стук молотка, скрип двери, жужжание пылесоса, тиканье </w:t>
      </w:r>
      <w:r>
        <w:rPr>
          <w:rFonts w:ascii="Times New Roman" w:hAnsi="Times New Roman" w:cs="Times New Roman"/>
          <w:sz w:val="28"/>
          <w:szCs w:val="28"/>
        </w:rPr>
        <w:t>часов, шуршание пакета, и т.п.;</w:t>
      </w:r>
    </w:p>
    <w:p w:rsidR="00575783" w:rsidRDefault="00916FD0">
      <w:pPr>
        <w:numPr>
          <w:ilvl w:val="0"/>
          <w:numId w:val="14"/>
        </w:numPr>
        <w:jc w:val="both"/>
        <w:rPr>
          <w:rFonts w:ascii="Times New Roman" w:hAnsi="Times New Roman" w:cs="Times New Roman"/>
          <w:sz w:val="28"/>
          <w:szCs w:val="28"/>
        </w:rPr>
      </w:pPr>
      <w:r>
        <w:rPr>
          <w:rFonts w:ascii="Times New Roman" w:hAnsi="Times New Roman" w:cs="Times New Roman"/>
          <w:sz w:val="28"/>
          <w:szCs w:val="28"/>
        </w:rPr>
        <w:t>транспортные шумы: сигналы автомобилей, стук колес поезда, скрип тормозов, гудение самолета и т.п.;</w:t>
      </w:r>
    </w:p>
    <w:p w:rsidR="00575783" w:rsidRDefault="00916FD0">
      <w:pPr>
        <w:numPr>
          <w:ilvl w:val="0"/>
          <w:numId w:val="14"/>
        </w:numPr>
        <w:jc w:val="both"/>
        <w:rPr>
          <w:rFonts w:ascii="Times New Roman" w:hAnsi="Times New Roman" w:cs="Times New Roman"/>
          <w:sz w:val="28"/>
          <w:szCs w:val="28"/>
        </w:rPr>
      </w:pPr>
      <w:r>
        <w:rPr>
          <w:rFonts w:ascii="Times New Roman" w:hAnsi="Times New Roman" w:cs="Times New Roman"/>
          <w:sz w:val="28"/>
          <w:szCs w:val="28"/>
        </w:rPr>
        <w:t>звуки детских музыкальных игрушек: колокольчик, погремушка, барабан, бубен, дудочка, металлофон, гармошка, пианино и др.</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Раз</w:t>
      </w:r>
      <w:r>
        <w:rPr>
          <w:rFonts w:ascii="Times New Roman" w:hAnsi="Times New Roman" w:cs="Times New Roman"/>
          <w:i/>
          <w:iCs/>
          <w:sz w:val="28"/>
          <w:szCs w:val="28"/>
        </w:rPr>
        <w:t>витие подражательной речевой деятельность на основе звуков:</w:t>
      </w:r>
    </w:p>
    <w:p w:rsidR="00575783" w:rsidRDefault="00916FD0">
      <w:pPr>
        <w:numPr>
          <w:ilvl w:val="0"/>
          <w:numId w:val="15"/>
        </w:numPr>
        <w:jc w:val="both"/>
        <w:rPr>
          <w:rFonts w:ascii="Times New Roman" w:hAnsi="Times New Roman" w:cs="Times New Roman"/>
          <w:sz w:val="28"/>
          <w:szCs w:val="28"/>
        </w:rPr>
      </w:pPr>
      <w:r>
        <w:rPr>
          <w:rFonts w:ascii="Times New Roman" w:hAnsi="Times New Roman" w:cs="Times New Roman"/>
          <w:sz w:val="28"/>
          <w:szCs w:val="28"/>
        </w:rPr>
        <w:t>вызывание гласных и согласных звуков раннего онтогенеза по методике Н. Шишкиной;</w:t>
      </w:r>
    </w:p>
    <w:p w:rsidR="00575783" w:rsidRDefault="00916FD0">
      <w:pPr>
        <w:numPr>
          <w:ilvl w:val="0"/>
          <w:numId w:val="15"/>
        </w:numPr>
        <w:jc w:val="both"/>
        <w:rPr>
          <w:rFonts w:ascii="Times New Roman" w:hAnsi="Times New Roman" w:cs="Times New Roman"/>
          <w:sz w:val="28"/>
          <w:szCs w:val="28"/>
        </w:rPr>
      </w:pPr>
      <w:r>
        <w:rPr>
          <w:rFonts w:ascii="Times New Roman" w:hAnsi="Times New Roman" w:cs="Times New Roman"/>
          <w:sz w:val="28"/>
          <w:szCs w:val="28"/>
        </w:rPr>
        <w:t>закрепление правильного произношения гласных и согласных звуков раннего онтогенеза по методике Н. Шишкиной</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Формирование первых форм слов:</w:t>
      </w:r>
    </w:p>
    <w:p w:rsidR="00575783" w:rsidRDefault="00916FD0">
      <w:pPr>
        <w:numPr>
          <w:ilvl w:val="0"/>
          <w:numId w:val="16"/>
        </w:numPr>
        <w:jc w:val="both"/>
        <w:rPr>
          <w:rFonts w:ascii="Times New Roman" w:hAnsi="Times New Roman" w:cs="Times New Roman"/>
          <w:sz w:val="28"/>
          <w:szCs w:val="28"/>
        </w:rPr>
      </w:pPr>
      <w:r>
        <w:rPr>
          <w:rFonts w:ascii="Times New Roman" w:hAnsi="Times New Roman" w:cs="Times New Roman"/>
          <w:sz w:val="28"/>
          <w:szCs w:val="28"/>
        </w:rPr>
        <w:t>обучение воспроизведению по подражанию логопеда двухсложных слов, название предмета или действия словом, а не звукоподражанием;</w:t>
      </w:r>
    </w:p>
    <w:p w:rsidR="00575783" w:rsidRDefault="00916FD0">
      <w:pPr>
        <w:numPr>
          <w:ilvl w:val="0"/>
          <w:numId w:val="16"/>
        </w:numPr>
        <w:jc w:val="both"/>
        <w:rPr>
          <w:rFonts w:ascii="Times New Roman" w:hAnsi="Times New Roman" w:cs="Times New Roman"/>
          <w:sz w:val="28"/>
          <w:szCs w:val="28"/>
        </w:rPr>
      </w:pPr>
      <w:r>
        <w:rPr>
          <w:rFonts w:ascii="Times New Roman" w:hAnsi="Times New Roman" w:cs="Times New Roman"/>
          <w:sz w:val="28"/>
          <w:szCs w:val="28"/>
        </w:rPr>
        <w:t>отрабатывание произношения названий близких ребенку лиц (мама, папа, баба, дядя, тетя, деда) и им</w:t>
      </w:r>
      <w:r>
        <w:rPr>
          <w:rFonts w:ascii="Times New Roman" w:hAnsi="Times New Roman" w:cs="Times New Roman"/>
          <w:sz w:val="28"/>
          <w:szCs w:val="28"/>
        </w:rPr>
        <w:t>ен кукол (Тата, Катя, Ляля, Нина), а также просьбы (на, дай);</w:t>
      </w:r>
    </w:p>
    <w:p w:rsidR="00575783" w:rsidRDefault="00916FD0">
      <w:pPr>
        <w:numPr>
          <w:ilvl w:val="0"/>
          <w:numId w:val="16"/>
        </w:numPr>
        <w:jc w:val="both"/>
        <w:rPr>
          <w:rFonts w:ascii="Times New Roman" w:hAnsi="Times New Roman" w:cs="Times New Roman"/>
          <w:sz w:val="28"/>
          <w:szCs w:val="28"/>
        </w:rPr>
      </w:pPr>
      <w:r>
        <w:rPr>
          <w:rFonts w:ascii="Times New Roman" w:hAnsi="Times New Roman" w:cs="Times New Roman"/>
          <w:sz w:val="28"/>
          <w:szCs w:val="28"/>
        </w:rPr>
        <w:t>работа над расширением глагольного словаря, начиная с глаголов повелительного наклонения и неопределенной формы (иди, сиди, беги; пить, играть, гулять и т. д.).</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Активизация словарного запаса:</w:t>
      </w:r>
    </w:p>
    <w:p w:rsidR="00575783" w:rsidRDefault="00916FD0">
      <w:pPr>
        <w:numPr>
          <w:ilvl w:val="0"/>
          <w:numId w:val="17"/>
        </w:numPr>
        <w:jc w:val="both"/>
        <w:rPr>
          <w:rFonts w:ascii="Times New Roman" w:hAnsi="Times New Roman" w:cs="Times New Roman"/>
          <w:sz w:val="28"/>
          <w:szCs w:val="28"/>
        </w:rPr>
      </w:pPr>
      <w:r>
        <w:rPr>
          <w:rFonts w:ascii="Times New Roman" w:hAnsi="Times New Roman" w:cs="Times New Roman"/>
          <w:sz w:val="28"/>
          <w:szCs w:val="28"/>
        </w:rPr>
        <w:t>пр</w:t>
      </w:r>
      <w:r>
        <w:rPr>
          <w:rFonts w:ascii="Times New Roman" w:hAnsi="Times New Roman" w:cs="Times New Roman"/>
          <w:sz w:val="28"/>
          <w:szCs w:val="28"/>
        </w:rPr>
        <w:t>едметный словарь</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а) Двусложные слова с одинаковыми слогами: мама, Тата, дядя.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б) Двусложные слова из разных слогов с ударением на первом слоге: Вова, Тома, Таня.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в) Односложные слова: дом, дым, мак, суп.</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 Двусложные слова с ударением на втором слоге: ног</w:t>
      </w:r>
      <w:r>
        <w:rPr>
          <w:rFonts w:ascii="Times New Roman" w:hAnsi="Times New Roman" w:cs="Times New Roman"/>
          <w:sz w:val="28"/>
          <w:szCs w:val="28"/>
        </w:rPr>
        <w:t>а, рука, лиса.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 Трехсложные слова с ударением на среднем слоге: машина, собака, корова.</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е) Трехсложные слова с ударением на первом слоге: кубики, дерево.</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ж) Трехсложные слова с ударением на последнем слоге: молоко, голова.</w:t>
      </w:r>
    </w:p>
    <w:p w:rsidR="00575783" w:rsidRDefault="00916FD0">
      <w:pPr>
        <w:numPr>
          <w:ilvl w:val="0"/>
          <w:numId w:val="18"/>
        </w:numPr>
        <w:jc w:val="both"/>
        <w:rPr>
          <w:rFonts w:ascii="Times New Roman" w:hAnsi="Times New Roman" w:cs="Times New Roman"/>
          <w:sz w:val="28"/>
          <w:szCs w:val="28"/>
        </w:rPr>
      </w:pPr>
      <w:r>
        <w:rPr>
          <w:rFonts w:ascii="Times New Roman" w:hAnsi="Times New Roman" w:cs="Times New Roman"/>
          <w:sz w:val="28"/>
          <w:szCs w:val="28"/>
        </w:rPr>
        <w:t>закреплять употребление в актив</w:t>
      </w:r>
      <w:r>
        <w:rPr>
          <w:rFonts w:ascii="Times New Roman" w:hAnsi="Times New Roman" w:cs="Times New Roman"/>
          <w:sz w:val="28"/>
          <w:szCs w:val="28"/>
        </w:rPr>
        <w:t>ной речи глаголов повелительного наклонения и неопределенной формы.</w:t>
      </w:r>
    </w:p>
    <w:p w:rsidR="00575783" w:rsidRDefault="00916FD0">
      <w:pPr>
        <w:jc w:val="both"/>
        <w:rPr>
          <w:rFonts w:ascii="Times New Roman" w:hAnsi="Times New Roman" w:cs="Times New Roman"/>
          <w:sz w:val="28"/>
          <w:szCs w:val="28"/>
        </w:rPr>
      </w:pPr>
      <w:r>
        <w:rPr>
          <w:rFonts w:ascii="Times New Roman" w:hAnsi="Times New Roman" w:cs="Times New Roman"/>
          <w:i/>
          <w:iCs/>
          <w:sz w:val="28"/>
          <w:szCs w:val="28"/>
        </w:rPr>
        <w:t>Формирование фразовой речи:</w:t>
      </w:r>
    </w:p>
    <w:p w:rsidR="00575783" w:rsidRDefault="00916FD0">
      <w:pPr>
        <w:numPr>
          <w:ilvl w:val="0"/>
          <w:numId w:val="19"/>
        </w:numPr>
        <w:jc w:val="both"/>
        <w:rPr>
          <w:rFonts w:ascii="Times New Roman" w:hAnsi="Times New Roman" w:cs="Times New Roman"/>
          <w:sz w:val="28"/>
          <w:szCs w:val="28"/>
        </w:rPr>
      </w:pPr>
      <w:r>
        <w:rPr>
          <w:rFonts w:ascii="Times New Roman" w:hAnsi="Times New Roman" w:cs="Times New Roman"/>
          <w:sz w:val="28"/>
          <w:szCs w:val="28"/>
        </w:rPr>
        <w:t>фразы - просьбы (Мама, иди. Папа, дай!);</w:t>
      </w:r>
    </w:p>
    <w:p w:rsidR="00575783" w:rsidRDefault="00916FD0">
      <w:pPr>
        <w:numPr>
          <w:ilvl w:val="0"/>
          <w:numId w:val="19"/>
        </w:numPr>
        <w:jc w:val="both"/>
        <w:rPr>
          <w:rFonts w:ascii="Times New Roman" w:hAnsi="Times New Roman" w:cs="Times New Roman"/>
          <w:sz w:val="28"/>
          <w:szCs w:val="28"/>
        </w:rPr>
      </w:pPr>
      <w:r>
        <w:rPr>
          <w:rFonts w:ascii="Times New Roman" w:hAnsi="Times New Roman" w:cs="Times New Roman"/>
          <w:sz w:val="28"/>
          <w:szCs w:val="28"/>
        </w:rPr>
        <w:t>предложения сотрудничества или желания (Хочу пить. Давай играть. И т. п.);</w:t>
      </w:r>
    </w:p>
    <w:p w:rsidR="00575783" w:rsidRDefault="00916FD0">
      <w:pPr>
        <w:numPr>
          <w:ilvl w:val="0"/>
          <w:numId w:val="19"/>
        </w:numPr>
        <w:jc w:val="both"/>
        <w:rPr>
          <w:rFonts w:ascii="Times New Roman" w:hAnsi="Times New Roman" w:cs="Times New Roman"/>
          <w:sz w:val="28"/>
          <w:szCs w:val="28"/>
        </w:rPr>
      </w:pPr>
      <w:r>
        <w:rPr>
          <w:rFonts w:ascii="Times New Roman" w:hAnsi="Times New Roman" w:cs="Times New Roman"/>
          <w:sz w:val="28"/>
          <w:szCs w:val="28"/>
        </w:rPr>
        <w:t>двухсловные предложения: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а) вопросительное с</w:t>
      </w:r>
      <w:r>
        <w:rPr>
          <w:rFonts w:ascii="Times New Roman" w:hAnsi="Times New Roman" w:cs="Times New Roman"/>
          <w:sz w:val="28"/>
          <w:szCs w:val="28"/>
        </w:rPr>
        <w:t>лово + именительный падеж существительного (Где Тата? Где мяч?);</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б) указательное слово + именительный падеж существительного (Это Миша? Тут Ляля.);</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в) составление двухсловных предложений по методике Т.Новиковой-Иванцовой.</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 работать над формированием навы</w:t>
      </w:r>
      <w:r>
        <w:rPr>
          <w:rFonts w:ascii="Times New Roman" w:hAnsi="Times New Roman" w:cs="Times New Roman"/>
          <w:sz w:val="28"/>
          <w:szCs w:val="28"/>
        </w:rPr>
        <w:t>ка употребления простых повествовательных предложений из 2-3 слов (по демонстрируемым действиям и несложны сюжетным картинкам).</w:t>
      </w:r>
    </w:p>
    <w:tbl>
      <w:tblPr>
        <w:tblpPr w:leftFromText="180" w:rightFromText="180" w:vertAnchor="text" w:horzAnchor="page" w:tblpX="560" w:tblpY="-1132"/>
        <w:tblW w:w="10858" w:type="dxa"/>
        <w:shd w:val="clear" w:color="auto" w:fill="FFFFFF"/>
        <w:tblCellMar>
          <w:top w:w="105" w:type="dxa"/>
          <w:left w:w="105" w:type="dxa"/>
          <w:bottom w:w="105" w:type="dxa"/>
          <w:right w:w="105" w:type="dxa"/>
        </w:tblCellMar>
        <w:tblLook w:val="04A0" w:firstRow="1" w:lastRow="0" w:firstColumn="1" w:lastColumn="0" w:noHBand="0" w:noVBand="1"/>
      </w:tblPr>
      <w:tblGrid>
        <w:gridCol w:w="701"/>
        <w:gridCol w:w="10157"/>
      </w:tblGrid>
      <w:tr w:rsidR="00575783">
        <w:trPr>
          <w:trHeight w:val="507"/>
        </w:trPr>
        <w:tc>
          <w:tcPr>
            <w:tcW w:w="70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ind w:right="-350"/>
              <w:jc w:val="both"/>
              <w:rPr>
                <w:rFonts w:ascii="Times New Roman" w:hAnsi="Times New Roman" w:cs="Times New Roman"/>
                <w:sz w:val="28"/>
                <w:szCs w:val="28"/>
              </w:rPr>
            </w:pPr>
            <w:r>
              <w:rPr>
                <w:rFonts w:ascii="Times New Roman" w:hAnsi="Times New Roman" w:cs="Times New Roman"/>
                <w:sz w:val="28"/>
                <w:szCs w:val="28"/>
              </w:rPr>
              <w:t>№ п/п</w:t>
            </w:r>
          </w:p>
        </w:tc>
        <w:tc>
          <w:tcPr>
            <w:tcW w:w="10157"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 xml:space="preserve">        Календарно-тематическое планирование  занятий</w:t>
            </w:r>
          </w:p>
          <w:p w:rsidR="00575783" w:rsidRDefault="00575783">
            <w:pPr>
              <w:jc w:val="both"/>
              <w:rPr>
                <w:rFonts w:ascii="Times New Roman" w:hAnsi="Times New Roman" w:cs="Times New Roman"/>
                <w:sz w:val="28"/>
                <w:szCs w:val="28"/>
              </w:rPr>
            </w:pP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Тема занятия</w:t>
            </w:r>
          </w:p>
        </w:tc>
      </w:tr>
      <w:tr w:rsidR="00575783">
        <w:trPr>
          <w:trHeight w:val="507"/>
        </w:trPr>
        <w:tc>
          <w:tcPr>
            <w:tcW w:w="701"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rsidR="00575783" w:rsidRDefault="00575783">
            <w:pPr>
              <w:jc w:val="both"/>
              <w:rPr>
                <w:rFonts w:ascii="Times New Roman" w:hAnsi="Times New Roman" w:cs="Times New Roman"/>
                <w:sz w:val="28"/>
                <w:szCs w:val="28"/>
              </w:rPr>
            </w:pPr>
          </w:p>
        </w:tc>
        <w:tc>
          <w:tcPr>
            <w:tcW w:w="10157"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rsidR="00575783" w:rsidRDefault="00575783">
            <w:pPr>
              <w:jc w:val="both"/>
              <w:rPr>
                <w:rFonts w:ascii="Times New Roman" w:hAnsi="Times New Roman" w:cs="Times New Roman"/>
                <w:sz w:val="28"/>
                <w:szCs w:val="28"/>
              </w:rPr>
            </w:pP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Обследование</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Обследование</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Развитие </w:t>
            </w:r>
            <w:r>
              <w:rPr>
                <w:rFonts w:ascii="Times New Roman" w:hAnsi="Times New Roman" w:cs="Times New Roman"/>
                <w:sz w:val="28"/>
                <w:szCs w:val="28"/>
              </w:rPr>
              <w:t>понимания речи</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Развитие понимания речи, подражания</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Развитие активной подражательной деятельности</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6</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Развитие активной подражательной деятельности</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7</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Работа над звукоподражаниями. Глагольная лексика «идет»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8</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Работа над звукоподражаниями. Глагольная л</w:t>
            </w:r>
            <w:r>
              <w:rPr>
                <w:rFonts w:ascii="Times New Roman" w:hAnsi="Times New Roman" w:cs="Times New Roman"/>
                <w:sz w:val="28"/>
                <w:szCs w:val="28"/>
              </w:rPr>
              <w:t>ексика «идет»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9</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Работа над звукоподражаниями. Глагольная лексика «бежит»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10</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Работа над звукоподражаниями. Глагольная лексика «бежит»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11</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Работа над звукоподражаниями. Глагольная лексика «сидит»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12</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Работа над звукоподражаниями. Глагольная лексика «сидит»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13</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«идет-бежит», «бежит-идет».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14</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«идет-сидит», «сидит-идет».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15</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«сидит-бежит», «бежит-сидит».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16</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«идет-бежит-сидит».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17</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Глагольная </w:t>
            </w:r>
            <w:r>
              <w:rPr>
                <w:rFonts w:ascii="Times New Roman" w:hAnsi="Times New Roman" w:cs="Times New Roman"/>
                <w:sz w:val="28"/>
                <w:szCs w:val="28"/>
              </w:rPr>
              <w:t>лексика. Глаголы «идет-бежит-сидит».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18</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 «спит».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19</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 «спит».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20</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«идет-спит», «спит-идет».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21</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«спит-бежит».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22</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Глагольная лексика. Глаголы </w:t>
            </w:r>
            <w:r>
              <w:rPr>
                <w:rFonts w:ascii="Times New Roman" w:hAnsi="Times New Roman" w:cs="Times New Roman"/>
                <w:sz w:val="28"/>
                <w:szCs w:val="28"/>
              </w:rPr>
              <w:t>«спит-бежит», «бежит-спит».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23</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«спит-сидит».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24</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Различение глаголов «спит-сидит».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25</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Различение глаголов «бежит-сидит».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26</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Различение глаголов «бежит-сидит».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27</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 «едет».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28</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 «едет».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29</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«едет – идет», «идет-едет».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30</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«едет – бежит», «бежит-едет».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31</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«едет – идет – бежит».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32</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лагольная лексика. Глаголы «едет – идет – бежит».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33</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«едет – сидит», «сидит-едет».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34</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«едет – спит», «спит-едет».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35</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«едет – сидит – спит».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36</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 xml:space="preserve">Глагольная лексика. </w:t>
            </w:r>
            <w:r>
              <w:rPr>
                <w:rFonts w:ascii="Times New Roman" w:hAnsi="Times New Roman" w:cs="Times New Roman"/>
                <w:sz w:val="28"/>
                <w:szCs w:val="28"/>
              </w:rPr>
              <w:t>Глаголы «едет – сидит – спит».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37</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 «плывет».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38</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 «плывет».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39</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«плывет – идет», «идет-плывет».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40</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«плывет – бежит», «бежит-плывет».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41</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«плывет – 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42</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«плывет – 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43</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«плывет-сидит», «сидит-плывет».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44</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«плывёт – идет – бежит».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45</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«плывёт</w:t>
            </w:r>
            <w:r>
              <w:rPr>
                <w:rFonts w:ascii="Times New Roman" w:hAnsi="Times New Roman" w:cs="Times New Roman"/>
                <w:sz w:val="28"/>
                <w:szCs w:val="28"/>
              </w:rPr>
              <w:t xml:space="preserve"> – идет – бежит».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46</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«плывет-спит», «спит-плывет».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47</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«плывет – едет», «едет-плывет».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48</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«плывет – спит – едет».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49</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«плывет – спит – едет».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50</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 «летит».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51</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 «летит».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52</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«летит – идет», «идет-летит».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53</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«летит-идет-сидит».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54</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«летит-идет-сидит».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55</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«летит-бежит», «бежит-летит».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56</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«бежит – летит».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57</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«летит-сидит», «сидит – летит».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58</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«летит-спит», «спит – летит».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59</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w:t>
            </w:r>
            <w:r>
              <w:rPr>
                <w:rFonts w:ascii="Times New Roman" w:hAnsi="Times New Roman" w:cs="Times New Roman"/>
                <w:sz w:val="28"/>
                <w:szCs w:val="28"/>
              </w:rPr>
              <w:t xml:space="preserve"> Глаголы «летит-едет», «едет – летит».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60</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Глагольная лексика. Глаголы «летит-плывет», «плывет -летит».</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61</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rPr>
                <w:rFonts w:ascii="Times New Roman" w:hAnsi="Times New Roman" w:cs="Times New Roman"/>
                <w:sz w:val="28"/>
                <w:szCs w:val="28"/>
              </w:rPr>
            </w:pPr>
            <w:r>
              <w:rPr>
                <w:rFonts w:ascii="Times New Roman" w:hAnsi="Times New Roman" w:cs="Times New Roman"/>
                <w:sz w:val="28"/>
                <w:szCs w:val="28"/>
              </w:rPr>
              <w:t>Действия: киса...</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62</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Действия: миша...</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63</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Действия: Таня...</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64</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Действия: Петя...</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65</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Действия: зая...</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66</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Действия: хрюша...</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67</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Обследование</w:t>
            </w:r>
          </w:p>
        </w:tc>
      </w:tr>
      <w:tr w:rsidR="00575783">
        <w:tc>
          <w:tcPr>
            <w:tcW w:w="7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68</w:t>
            </w:r>
          </w:p>
        </w:tc>
        <w:tc>
          <w:tcPr>
            <w:tcW w:w="101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Обследование</w:t>
            </w:r>
          </w:p>
        </w:tc>
      </w:tr>
    </w:tbl>
    <w:p w:rsidR="00575783" w:rsidRDefault="00575783">
      <w:pPr>
        <w:jc w:val="both"/>
        <w:rPr>
          <w:rFonts w:ascii="Times New Roman" w:hAnsi="Times New Roman" w:cs="Times New Roman"/>
          <w:sz w:val="28"/>
          <w:szCs w:val="28"/>
        </w:rPr>
      </w:pP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Заключение</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Содержание программы направлено на создание системы комплексной помощи детям раннего возраста (</w:t>
      </w:r>
      <w:r>
        <w:rPr>
          <w:rFonts w:ascii="Times New Roman" w:hAnsi="Times New Roman" w:cs="Times New Roman"/>
          <w:sz w:val="28"/>
          <w:szCs w:val="28"/>
        </w:rPr>
        <w:t>2</w:t>
      </w:r>
      <w:r>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 xml:space="preserve"> лет) с з</w:t>
      </w:r>
      <w:r>
        <w:rPr>
          <w:rFonts w:ascii="Times New Roman" w:hAnsi="Times New Roman" w:cs="Times New Roman"/>
          <w:sz w:val="28"/>
          <w:szCs w:val="28"/>
        </w:rPr>
        <w:t>адержкой</w:t>
      </w:r>
      <w:r>
        <w:rPr>
          <w:rFonts w:ascii="Times New Roman" w:hAnsi="Times New Roman" w:cs="Times New Roman"/>
          <w:sz w:val="28"/>
          <w:szCs w:val="28"/>
        </w:rPr>
        <w:t xml:space="preserve"> речевого развития и предусматривает создание специальных условий обучения и воспитания, позволяющих учитывать особые образовательные потребности детей с нарушениями речи посредством индивидуализации и дифференциации  образовательного процесса. </w:t>
      </w:r>
    </w:p>
    <w:p w:rsidR="00575783" w:rsidRDefault="00575783">
      <w:pPr>
        <w:jc w:val="both"/>
        <w:rPr>
          <w:rFonts w:ascii="Times New Roman" w:hAnsi="Times New Roman" w:cs="Times New Roman"/>
          <w:sz w:val="28"/>
          <w:szCs w:val="28"/>
        </w:rPr>
      </w:pP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Результат</w:t>
      </w:r>
      <w:r>
        <w:rPr>
          <w:rFonts w:ascii="Times New Roman" w:hAnsi="Times New Roman" w:cs="Times New Roman"/>
          <w:b/>
          <w:bCs/>
          <w:sz w:val="28"/>
          <w:szCs w:val="28"/>
        </w:rPr>
        <w:t>ы по работе с неговорящими детьми в рамках про</w:t>
      </w:r>
      <w:r>
        <w:rPr>
          <w:rFonts w:ascii="Times New Roman" w:hAnsi="Times New Roman" w:cs="Times New Roman"/>
          <w:b/>
          <w:bCs/>
          <w:sz w:val="28"/>
          <w:szCs w:val="28"/>
        </w:rPr>
        <w:t>екта</w:t>
      </w:r>
      <w:r>
        <w:rPr>
          <w:rFonts w:ascii="Times New Roman" w:hAnsi="Times New Roman" w:cs="Times New Roman"/>
          <w:sz w:val="28"/>
          <w:szCs w:val="28"/>
        </w:rPr>
        <w:t>.</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Дети с тяжёлой степенью нарушения речи, имеют индивидуальную динамику развития, благодаря чётко, грамотно и профессионально спланированной педагогической деятельности.</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Вся работа была направлена на овладе</w:t>
      </w:r>
      <w:r>
        <w:rPr>
          <w:rFonts w:ascii="Times New Roman" w:hAnsi="Times New Roman" w:cs="Times New Roman"/>
          <w:sz w:val="28"/>
          <w:szCs w:val="28"/>
        </w:rPr>
        <w:t>ние детьми эле</w:t>
      </w:r>
      <w:r>
        <w:rPr>
          <w:rFonts w:ascii="Times New Roman" w:hAnsi="Times New Roman" w:cs="Times New Roman"/>
          <w:sz w:val="28"/>
          <w:szCs w:val="28"/>
        </w:rPr>
        <w:softHyphen/>
        <w:t>ментарной разговорно-бытовой речью, т. е. речь в итоге приобретает коммуникативную функцию.</w:t>
      </w:r>
    </w:p>
    <w:p w:rsidR="00575783" w:rsidRDefault="00916FD0">
      <w:pPr>
        <w:jc w:val="both"/>
        <w:rPr>
          <w:rFonts w:ascii="Times New Roman" w:hAnsi="Times New Roman" w:cs="Times New Roman"/>
          <w:sz w:val="28"/>
          <w:szCs w:val="28"/>
        </w:rPr>
      </w:pPr>
      <w:r>
        <w:rPr>
          <w:rFonts w:ascii="Times New Roman" w:hAnsi="Times New Roman" w:cs="Times New Roman"/>
          <w:sz w:val="28"/>
          <w:szCs w:val="28"/>
        </w:rPr>
        <w:t>Обогащается пассивный и активный словарный запас де</w:t>
      </w:r>
      <w:r>
        <w:rPr>
          <w:rFonts w:ascii="Times New Roman" w:hAnsi="Times New Roman" w:cs="Times New Roman"/>
          <w:sz w:val="28"/>
          <w:szCs w:val="28"/>
        </w:rPr>
        <w:softHyphen/>
        <w:t>тей.</w:t>
      </w:r>
    </w:p>
    <w:p w:rsidR="00575783" w:rsidRDefault="00575783">
      <w:pPr>
        <w:jc w:val="both"/>
        <w:rPr>
          <w:rFonts w:ascii="Times New Roman" w:hAnsi="Times New Roman" w:cs="Times New Roman"/>
          <w:sz w:val="28"/>
          <w:szCs w:val="28"/>
        </w:rPr>
      </w:pPr>
    </w:p>
    <w:p w:rsidR="00575783" w:rsidRDefault="00916FD0">
      <w:pPr>
        <w:jc w:val="both"/>
        <w:rPr>
          <w:rFonts w:ascii="Times New Roman" w:hAnsi="Times New Roman" w:cs="Times New Roman"/>
          <w:sz w:val="28"/>
          <w:szCs w:val="28"/>
        </w:rPr>
      </w:pPr>
      <w:r>
        <w:rPr>
          <w:rFonts w:ascii="Times New Roman" w:hAnsi="Times New Roman" w:cs="Times New Roman"/>
          <w:b/>
          <w:bCs/>
          <w:sz w:val="28"/>
          <w:szCs w:val="28"/>
        </w:rPr>
        <w:t>Литература</w:t>
      </w:r>
    </w:p>
    <w:p w:rsidR="00575783" w:rsidRDefault="00575783">
      <w:pPr>
        <w:jc w:val="both"/>
        <w:rPr>
          <w:rFonts w:ascii="Times New Roman" w:hAnsi="Times New Roman" w:cs="Times New Roman"/>
          <w:sz w:val="28"/>
          <w:szCs w:val="28"/>
        </w:rPr>
      </w:pPr>
    </w:p>
    <w:p w:rsidR="00575783" w:rsidRDefault="00916FD0">
      <w:pPr>
        <w:numPr>
          <w:ilvl w:val="0"/>
          <w:numId w:val="20"/>
        </w:numPr>
        <w:jc w:val="both"/>
        <w:rPr>
          <w:rFonts w:ascii="Times New Roman" w:hAnsi="Times New Roman" w:cs="Times New Roman"/>
          <w:sz w:val="28"/>
          <w:szCs w:val="28"/>
        </w:rPr>
      </w:pPr>
      <w:r>
        <w:rPr>
          <w:rFonts w:ascii="Times New Roman" w:hAnsi="Times New Roman" w:cs="Times New Roman"/>
          <w:sz w:val="28"/>
          <w:szCs w:val="28"/>
        </w:rPr>
        <w:t>Лынская М.И. Формирование деятельности у неговорящих детей с использованием инн</w:t>
      </w:r>
      <w:r>
        <w:rPr>
          <w:rFonts w:ascii="Times New Roman" w:hAnsi="Times New Roman" w:cs="Times New Roman"/>
          <w:sz w:val="28"/>
          <w:szCs w:val="28"/>
        </w:rPr>
        <w:t>овационных технологий – Москва: Парадигма, 2012г.</w:t>
      </w:r>
    </w:p>
    <w:p w:rsidR="00575783" w:rsidRDefault="00916FD0">
      <w:pPr>
        <w:numPr>
          <w:ilvl w:val="0"/>
          <w:numId w:val="20"/>
        </w:numPr>
        <w:jc w:val="both"/>
        <w:rPr>
          <w:rFonts w:ascii="Times New Roman" w:hAnsi="Times New Roman" w:cs="Times New Roman"/>
          <w:sz w:val="28"/>
          <w:szCs w:val="28"/>
        </w:rPr>
      </w:pPr>
      <w:r>
        <w:rPr>
          <w:rFonts w:ascii="Times New Roman" w:hAnsi="Times New Roman" w:cs="Times New Roman"/>
          <w:sz w:val="28"/>
          <w:szCs w:val="28"/>
        </w:rPr>
        <w:t>Лынская М.И. Неговорящий ребенок. Инструкция по применению - Москва: Парадигма,2015г</w:t>
      </w:r>
    </w:p>
    <w:p w:rsidR="00575783" w:rsidRDefault="00916FD0">
      <w:pPr>
        <w:numPr>
          <w:ilvl w:val="0"/>
          <w:numId w:val="20"/>
        </w:numPr>
        <w:jc w:val="both"/>
        <w:rPr>
          <w:rFonts w:ascii="Times New Roman" w:hAnsi="Times New Roman" w:cs="Times New Roman"/>
          <w:sz w:val="28"/>
          <w:szCs w:val="28"/>
        </w:rPr>
      </w:pPr>
      <w:r>
        <w:rPr>
          <w:rFonts w:ascii="Times New Roman" w:hAnsi="Times New Roman" w:cs="Times New Roman"/>
          <w:sz w:val="28"/>
          <w:szCs w:val="28"/>
        </w:rPr>
        <w:t>Лынская М.И. Метод активации и развития речи у детей с нарушениями в развитии- Москва: Парадигма, 2018г</w:t>
      </w:r>
    </w:p>
    <w:p w:rsidR="00575783" w:rsidRDefault="00916FD0">
      <w:pPr>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Е.А. Стребелева. </w:t>
      </w:r>
      <w:r>
        <w:rPr>
          <w:rFonts w:ascii="Times New Roman" w:hAnsi="Times New Roman" w:cs="Times New Roman"/>
          <w:sz w:val="28"/>
          <w:szCs w:val="28"/>
        </w:rPr>
        <w:t>Психолого-педагогическая диагностика развития детей разных возрастов - Москва; Просвещение, 2004г</w:t>
      </w:r>
    </w:p>
    <w:p w:rsidR="00575783" w:rsidRDefault="00575783">
      <w:pPr>
        <w:rPr>
          <w:sz w:val="28"/>
          <w:szCs w:val="28"/>
        </w:rPr>
      </w:pPr>
    </w:p>
    <w:p w:rsidR="00575783" w:rsidRDefault="00575783">
      <w:pPr>
        <w:rPr>
          <w:sz w:val="28"/>
          <w:szCs w:val="28"/>
        </w:rPr>
      </w:pPr>
    </w:p>
    <w:p w:rsidR="00575783" w:rsidRDefault="00916FD0">
      <w:pPr>
        <w:rPr>
          <w:sz w:val="28"/>
          <w:szCs w:val="28"/>
        </w:rPr>
      </w:pPr>
      <w:r>
        <w:rPr>
          <w:sz w:val="28"/>
          <w:szCs w:val="28"/>
        </w:rPr>
        <w:br/>
      </w:r>
    </w:p>
    <w:p w:rsidR="00575783" w:rsidRDefault="00575783">
      <w:pPr>
        <w:rPr>
          <w:sz w:val="28"/>
          <w:szCs w:val="28"/>
        </w:rPr>
      </w:pPr>
    </w:p>
    <w:p w:rsidR="00575783" w:rsidRDefault="00575783">
      <w:pPr>
        <w:rPr>
          <w:sz w:val="28"/>
          <w:szCs w:val="28"/>
        </w:rPr>
      </w:pPr>
    </w:p>
    <w:sectPr w:rsidR="0057578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D0" w:rsidRDefault="00916FD0">
      <w:pPr>
        <w:spacing w:line="240" w:lineRule="auto"/>
      </w:pPr>
      <w:r>
        <w:separator/>
      </w:r>
    </w:p>
  </w:endnote>
  <w:endnote w:type="continuationSeparator" w:id="0">
    <w:p w:rsidR="00916FD0" w:rsidRDefault="00916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D0" w:rsidRDefault="00916FD0">
      <w:pPr>
        <w:spacing w:after="0"/>
      </w:pPr>
      <w:r>
        <w:separator/>
      </w:r>
    </w:p>
  </w:footnote>
  <w:footnote w:type="continuationSeparator" w:id="0">
    <w:p w:rsidR="00916FD0" w:rsidRDefault="00916FD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199"/>
    <w:multiLevelType w:val="multilevel"/>
    <w:tmpl w:val="013341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8F255E3"/>
    <w:multiLevelType w:val="multilevel"/>
    <w:tmpl w:val="08F255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9756C3D"/>
    <w:multiLevelType w:val="multilevel"/>
    <w:tmpl w:val="09756C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BCC512B"/>
    <w:multiLevelType w:val="multilevel"/>
    <w:tmpl w:val="0BCC51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E96305C"/>
    <w:multiLevelType w:val="multilevel"/>
    <w:tmpl w:val="0E9630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6D347C6"/>
    <w:multiLevelType w:val="multilevel"/>
    <w:tmpl w:val="16D347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8D70481"/>
    <w:multiLevelType w:val="multilevel"/>
    <w:tmpl w:val="28D704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B755430"/>
    <w:multiLevelType w:val="multilevel"/>
    <w:tmpl w:val="2B7554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0321C0B"/>
    <w:multiLevelType w:val="multilevel"/>
    <w:tmpl w:val="30321C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3052739F"/>
    <w:multiLevelType w:val="multilevel"/>
    <w:tmpl w:val="305273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2287564"/>
    <w:multiLevelType w:val="multilevel"/>
    <w:tmpl w:val="322875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5BC2335"/>
    <w:multiLevelType w:val="multilevel"/>
    <w:tmpl w:val="35BC23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1301459"/>
    <w:multiLevelType w:val="multilevel"/>
    <w:tmpl w:val="413014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8D5538B"/>
    <w:multiLevelType w:val="multilevel"/>
    <w:tmpl w:val="48D553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539A07FB"/>
    <w:multiLevelType w:val="multilevel"/>
    <w:tmpl w:val="539A07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C2551C8"/>
    <w:multiLevelType w:val="multilevel"/>
    <w:tmpl w:val="5C2551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679E61AE"/>
    <w:multiLevelType w:val="multilevel"/>
    <w:tmpl w:val="679E61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71EF27ED"/>
    <w:multiLevelType w:val="multilevel"/>
    <w:tmpl w:val="71EF27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6950CCB"/>
    <w:multiLevelType w:val="multilevel"/>
    <w:tmpl w:val="76950CC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7EA30D65"/>
    <w:multiLevelType w:val="multilevel"/>
    <w:tmpl w:val="7EA30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6"/>
  </w:num>
  <w:num w:numId="2">
    <w:abstractNumId w:val="7"/>
  </w:num>
  <w:num w:numId="3">
    <w:abstractNumId w:val="13"/>
  </w:num>
  <w:num w:numId="4">
    <w:abstractNumId w:val="0"/>
  </w:num>
  <w:num w:numId="5">
    <w:abstractNumId w:val="3"/>
  </w:num>
  <w:num w:numId="6">
    <w:abstractNumId w:val="5"/>
  </w:num>
  <w:num w:numId="7">
    <w:abstractNumId w:val="16"/>
  </w:num>
  <w:num w:numId="8">
    <w:abstractNumId w:val="17"/>
  </w:num>
  <w:num w:numId="9">
    <w:abstractNumId w:val="2"/>
  </w:num>
  <w:num w:numId="10">
    <w:abstractNumId w:val="19"/>
  </w:num>
  <w:num w:numId="11">
    <w:abstractNumId w:val="8"/>
  </w:num>
  <w:num w:numId="12">
    <w:abstractNumId w:val="10"/>
  </w:num>
  <w:num w:numId="13">
    <w:abstractNumId w:val="18"/>
  </w:num>
  <w:num w:numId="14">
    <w:abstractNumId w:val="14"/>
  </w:num>
  <w:num w:numId="15">
    <w:abstractNumId w:val="4"/>
  </w:num>
  <w:num w:numId="16">
    <w:abstractNumId w:val="9"/>
  </w:num>
  <w:num w:numId="17">
    <w:abstractNumId w:val="12"/>
  </w:num>
  <w:num w:numId="18">
    <w:abstractNumId w:val="11"/>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18"/>
    <w:rsid w:val="00032552"/>
    <w:rsid w:val="00172818"/>
    <w:rsid w:val="003209A3"/>
    <w:rsid w:val="0044715D"/>
    <w:rsid w:val="00575783"/>
    <w:rsid w:val="007F0532"/>
    <w:rsid w:val="00877C32"/>
    <w:rsid w:val="00916FD0"/>
    <w:rsid w:val="00A41747"/>
    <w:rsid w:val="00BD0A49"/>
    <w:rsid w:val="00E22C74"/>
    <w:rsid w:val="00F50D7B"/>
    <w:rsid w:val="30F123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EBA1"/>
  <w15:docId w15:val="{1592064A-45A4-4DD1-8ED7-B5D0971A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4615</Words>
  <Characters>26308</Characters>
  <Application>Microsoft Office Word</Application>
  <DocSecurity>0</DocSecurity>
  <Lines>219</Lines>
  <Paragraphs>61</Paragraphs>
  <ScaleCrop>false</ScaleCrop>
  <Company>SPecialiST RePack</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8</cp:revision>
  <cp:lastPrinted>2024-02-25T15:35:00Z</cp:lastPrinted>
  <dcterms:created xsi:type="dcterms:W3CDTF">2023-01-21T20:30:00Z</dcterms:created>
  <dcterms:modified xsi:type="dcterms:W3CDTF">2024-10-17T07:37:00Z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C498DAD83C59494CBFD7F576CD433139_12</vt:lpwstr>
  </property>
</Properties>
</file>