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777" w:rsidRPr="005E1777" w:rsidRDefault="00A22DB3" w:rsidP="00A22DB3">
      <w:pPr>
        <w:pStyle w:val="c3"/>
        <w:shd w:val="clear" w:color="auto" w:fill="FFFFFF"/>
        <w:spacing w:before="0" w:beforeAutospacing="0" w:after="0" w:afterAutospacing="0"/>
        <w:rPr>
          <w:rFonts w:ascii="Calibri" w:hAnsi="Calibri" w:cs="Calibri"/>
          <w:sz w:val="22"/>
          <w:szCs w:val="22"/>
        </w:rPr>
      </w:pPr>
      <w:r>
        <w:rPr>
          <w:rStyle w:val="c9"/>
          <w:sz w:val="36"/>
          <w:szCs w:val="36"/>
        </w:rPr>
        <w:t xml:space="preserve">                           </w:t>
      </w:r>
      <w:r w:rsidR="005E1777" w:rsidRPr="005E1777">
        <w:rPr>
          <w:rStyle w:val="c9"/>
          <w:sz w:val="36"/>
          <w:szCs w:val="36"/>
        </w:rPr>
        <w:t>Консультация для родителей</w:t>
      </w:r>
      <w:bookmarkStart w:id="0" w:name="_GoBack"/>
      <w:bookmarkEnd w:id="0"/>
    </w:p>
    <w:p w:rsidR="005E1777" w:rsidRPr="005E1777" w:rsidRDefault="005E1777" w:rsidP="007936D9">
      <w:pPr>
        <w:pStyle w:val="c3"/>
        <w:shd w:val="clear" w:color="auto" w:fill="FFFFFF"/>
        <w:spacing w:before="0" w:beforeAutospacing="0" w:after="0" w:afterAutospacing="0"/>
        <w:jc w:val="center"/>
        <w:rPr>
          <w:rFonts w:ascii="Calibri" w:hAnsi="Calibri" w:cs="Calibri"/>
          <w:sz w:val="28"/>
          <w:szCs w:val="28"/>
        </w:rPr>
      </w:pPr>
      <w:r w:rsidRPr="005E1777">
        <w:rPr>
          <w:rStyle w:val="c8"/>
          <w:b/>
          <w:bCs/>
          <w:sz w:val="28"/>
          <w:szCs w:val="28"/>
        </w:rPr>
        <w:t>«Безопасность дошкольников»</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Безопасность жизнедеятельности в современном мире выделяется как одна из основных проблем человечества. Сегодня сама жизнь доказала необходимость обучения не только взрослых, но и детей основам безопасности жизнедеятельности, так как экологические катастрофы, террористические акты, военные конфликты, рост преступности, социальная и экономическая нестабильность особенно остро сказываются на детях.</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Педагогам, родителям и воспитателям необходимо дать детям знания об общепринятых человеком нормах поведения; научить действовать в той или иной обстановке; помочь дошкольникам овладеть элементарными навыками поведения дома, на улице, в парке, в транспорте, а также развивать у дошкольников самостоятельность и ответственность.</w:t>
      </w:r>
    </w:p>
    <w:p w:rsidR="005E1777" w:rsidRDefault="005E1777" w:rsidP="007936D9">
      <w:pPr>
        <w:pStyle w:val="c2"/>
        <w:shd w:val="clear" w:color="auto" w:fill="FFFFFF"/>
        <w:spacing w:before="0" w:beforeAutospacing="0" w:after="0" w:afterAutospacing="0"/>
        <w:jc w:val="both"/>
        <w:rPr>
          <w:rStyle w:val="c1"/>
          <w:color w:val="000000"/>
          <w:sz w:val="28"/>
          <w:szCs w:val="28"/>
        </w:rPr>
      </w:pPr>
      <w:r>
        <w:rPr>
          <w:rStyle w:val="c1"/>
          <w:color w:val="000000"/>
          <w:sz w:val="28"/>
          <w:szCs w:val="28"/>
        </w:rPr>
        <w:t xml:space="preserve">        В детском саду, начиная со средней группы и более углубленно в старшей и подготовительной, проводятся занятия по основам безопасности жизнедеятельности (ОБЖ), игры, целевые прогулки, театрализованные представления, при помощи которых взрослые без нравоучений и назиданий вводят ребенка в мир, который таит в себе столько неожиданностей. </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Требования, предъявляемые в детском саду и дома должны быть едины. Родители должны осознать, что нельзя требовать от ребенка выполнения какого-либо правила поведения, если взрослые сами не всегда ему следуют.</w:t>
      </w:r>
    </w:p>
    <w:p w:rsidR="005E1777" w:rsidRPr="005E1777" w:rsidRDefault="005E1777" w:rsidP="007936D9">
      <w:pPr>
        <w:pStyle w:val="c3"/>
        <w:shd w:val="clear" w:color="auto" w:fill="FFFFFF"/>
        <w:spacing w:before="0" w:beforeAutospacing="0" w:after="0" w:afterAutospacing="0"/>
        <w:jc w:val="both"/>
        <w:rPr>
          <w:rFonts w:ascii="Calibri" w:hAnsi="Calibri" w:cs="Calibri"/>
          <w:sz w:val="28"/>
          <w:szCs w:val="28"/>
        </w:rPr>
      </w:pPr>
      <w:r w:rsidRPr="005E1777">
        <w:rPr>
          <w:rStyle w:val="c5"/>
          <w:b/>
          <w:bCs/>
          <w:sz w:val="28"/>
          <w:szCs w:val="28"/>
        </w:rPr>
        <w:t>Кто в ответе за безопасность ребенка дошкольного возраста</w:t>
      </w:r>
      <w:r>
        <w:rPr>
          <w:rStyle w:val="c5"/>
          <w:b/>
          <w:bCs/>
          <w:sz w:val="28"/>
          <w:szCs w:val="28"/>
        </w:rPr>
        <w:t>.</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Ответ однозначен – родители, что естественно не исключает делегирование своих обязанностей няне, воспитателю в ДОУ и другим лицам. Родители должны всегда оценить потенциальную опасность для ребенка в том или ином месте и приложить все усилия по её снижению. Возможно, это станет для кого-то откровением, но даже если ваш ребенок в детском саду, у любимой бабушки или подруги, это не снимает с вас ответственности за него. Ваша задача максимально обеспечить защиту своего ребенка дома и за его пределами, и быть готовыми оперативно отреагировать на любые возникшие проблемы.</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Ваш ребенок должен знать базовые правила безопасного поведения, которые включают в себя такие, как «Я и окружающий мир» - знания о себе, «Опасности окружающей природы» - опасности присущие вашему региону, «Правила пожарной безопасности», «Правила поведения в коллективе», «Поведение на воде», «Безопасное поведение в доме» - опасные места и предметы, «Безопасность на улице»- незнакомые люди, агрессивные животные и прочие опасности.</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А те, кто временно опекают вашего ребенка должны понимать, что такое «Безопасность детей дошкольного возраста». Они должны знать особенности вашего ребенка: что ему нельзя есть, чем его увлечь и какие его привычки. Должны знать, как быстро связаться с вами в случае экстренной ситуации, а вы обязаны быть, в свою очередь, всегда на связи. И, конечно же, вы обязательно сами должны быть ознакомлены с правилами безопасности жизнедеятельности дошкольника.</w:t>
      </w:r>
    </w:p>
    <w:p w:rsidR="005E1777" w:rsidRPr="005E1777" w:rsidRDefault="005E1777" w:rsidP="007936D9">
      <w:pPr>
        <w:pStyle w:val="c3"/>
        <w:shd w:val="clear" w:color="auto" w:fill="FFFFFF"/>
        <w:spacing w:before="0" w:beforeAutospacing="0" w:after="0" w:afterAutospacing="0"/>
        <w:jc w:val="both"/>
        <w:rPr>
          <w:rFonts w:ascii="Calibri" w:hAnsi="Calibri" w:cs="Calibri"/>
          <w:b/>
          <w:color w:val="000000"/>
          <w:sz w:val="22"/>
          <w:szCs w:val="22"/>
        </w:rPr>
      </w:pPr>
      <w:r>
        <w:rPr>
          <w:rStyle w:val="c4"/>
          <w:b/>
          <w:color w:val="000000"/>
          <w:sz w:val="28"/>
          <w:szCs w:val="28"/>
        </w:rPr>
        <w:t>С</w:t>
      </w:r>
      <w:r w:rsidRPr="005E1777">
        <w:rPr>
          <w:rStyle w:val="c4"/>
          <w:b/>
          <w:color w:val="000000"/>
          <w:sz w:val="28"/>
          <w:szCs w:val="28"/>
        </w:rPr>
        <w:t>оветы по обеспечению безопасности детей дошкольного возраста</w:t>
      </w:r>
      <w:r>
        <w:rPr>
          <w:rStyle w:val="c4"/>
          <w:b/>
          <w:color w:val="000000"/>
          <w:sz w:val="28"/>
          <w:szCs w:val="28"/>
        </w:rPr>
        <w:t>.</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Краткие тезисы, которые помогут вам в защите ребенка дошкольного возраста. Их немного, всего три, но это основа любой безопасности:</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0"/>
          <w:rFonts w:ascii="Symbol" w:hAnsi="Symbol" w:cs="Calibri"/>
          <w:color w:val="000000"/>
          <w:sz w:val="28"/>
          <w:szCs w:val="28"/>
        </w:rPr>
        <w:lastRenderedPageBreak/>
        <w:t>∙</w:t>
      </w:r>
      <w:r>
        <w:rPr>
          <w:rStyle w:val="c1"/>
          <w:color w:val="000000"/>
          <w:sz w:val="28"/>
          <w:szCs w:val="28"/>
        </w:rPr>
        <w:t> Все потенциально опасные для ребенка дошкольного возраста места в доме должны быть максимально защищены. Простое правило, но часто игнорируемое. Открытые окна, кухонная плита, электрические розетки и так далее могут стать смертельно опасными для малыша, если вы отвернетесь хоть на минуту. Запомните, фраза «от всего не убережешься» НЕ оправдание, в данном случае лучше перестараться, чем потом горько сожалеть. Тем более способов защиты на сегодняшний день есть много. Например, эффективное средство разграничения доступа в квартире - это ворота безопасности, которые устанавливаются в дверные проемы или крепятся к произвольным местам на стенах. А для локальной защиты опасных мест можно применять колпачки на ручки плиты, блокираторы для окон и духового шкафа, заглушки на электрические розетки и защитные уголки на острые края мебели. Кстати, высокая мебель, которая может упасть (например, небольшой шкафчик) должна быть надежно закреплена к стене, это же касается и высоких предметов типа елки;</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w:t>
      </w:r>
      <w:r>
        <w:rPr>
          <w:rStyle w:val="c0"/>
          <w:rFonts w:ascii="Symbol" w:hAnsi="Symbol" w:cs="Calibri"/>
          <w:color w:val="000000"/>
          <w:sz w:val="28"/>
          <w:szCs w:val="28"/>
        </w:rPr>
        <w:t>∙</w:t>
      </w:r>
      <w:r>
        <w:rPr>
          <w:rStyle w:val="c1"/>
          <w:color w:val="000000"/>
          <w:sz w:val="28"/>
          <w:szCs w:val="28"/>
        </w:rPr>
        <w:t xml:space="preserve"> Нельзя никогда оставлять маленького ребенка наедине с потенциально опасными предметами. К таковым относятся, и многие игрушки. Мелкие детали, химические вещества (клей, краски, пластилин), острые, горячие или тяжелые предметы могут нанести значительный вред. Запомните, что даже обычная бытовая химия, которой вы моете тарелки, в случае заглатывания вещества (например, ребенок потянул в рот </w:t>
      </w:r>
      <w:r w:rsidR="008C605B">
        <w:rPr>
          <w:rStyle w:val="c1"/>
          <w:color w:val="000000"/>
          <w:sz w:val="28"/>
          <w:szCs w:val="28"/>
        </w:rPr>
        <w:t>губку,</w:t>
      </w:r>
      <w:r>
        <w:rPr>
          <w:rStyle w:val="c1"/>
          <w:color w:val="000000"/>
          <w:sz w:val="28"/>
          <w:szCs w:val="28"/>
        </w:rPr>
        <w:t xml:space="preserve"> пропитанную им) может вызвать серьезнейший химических ожог ротовой полости и гортани малыша. А </w:t>
      </w:r>
      <w:r w:rsidR="008C605B">
        <w:rPr>
          <w:rStyle w:val="c1"/>
          <w:color w:val="000000"/>
          <w:sz w:val="28"/>
          <w:szCs w:val="28"/>
        </w:rPr>
        <w:t>горячая кастрюля,</w:t>
      </w:r>
      <w:r>
        <w:rPr>
          <w:rStyle w:val="c1"/>
          <w:color w:val="000000"/>
          <w:sz w:val="28"/>
          <w:szCs w:val="28"/>
        </w:rPr>
        <w:t xml:space="preserve"> поставленная на стол </w:t>
      </w:r>
      <w:r w:rsidR="008C605B">
        <w:rPr>
          <w:rStyle w:val="c1"/>
          <w:color w:val="000000"/>
          <w:sz w:val="28"/>
          <w:szCs w:val="28"/>
        </w:rPr>
        <w:t>со скатертью,</w:t>
      </w:r>
      <w:r>
        <w:rPr>
          <w:rStyle w:val="c1"/>
          <w:color w:val="000000"/>
          <w:sz w:val="28"/>
          <w:szCs w:val="28"/>
        </w:rPr>
        <w:t xml:space="preserve"> несет еще более реальную угрозу малышу. Ведь он может потянуть за край скатерти и ошпариться содержимым кастрюли. Фраза «я оставила трехлетнего сына на его пятилетнюю сестру и думала, что всё будет хорошо» – это преступление против своих детей. Это же так же касается и прогулок на улице, где ходят большие собаки, взрослые с нездоровой психикой, на земле могут быть осколки бутылок и так далее. При прогулках на улице старайтесь находиться от малыша на таком расстоянии, чтобы вы четко видели, что он выкопал из земли или что находится рядом, обычно это расстоянии должно не превышать двух метров. Не забывайте, что даже современная детская площадка, сделанная по всем новым стандартам безопасности, может нести угрозу ребенку, например, от качающейся качели, удар которой способен нанести малышу серьезную физическую и психологическую травму;</w:t>
      </w:r>
    </w:p>
    <w:p w:rsidR="008C605B" w:rsidRDefault="005E1777" w:rsidP="007936D9">
      <w:pPr>
        <w:pStyle w:val="c2"/>
        <w:shd w:val="clear" w:color="auto" w:fill="FFFFFF"/>
        <w:spacing w:before="0" w:beforeAutospacing="0" w:after="0" w:afterAutospacing="0"/>
        <w:jc w:val="both"/>
        <w:rPr>
          <w:rStyle w:val="c1"/>
          <w:color w:val="000000"/>
          <w:sz w:val="28"/>
          <w:szCs w:val="28"/>
        </w:rPr>
      </w:pPr>
      <w:r>
        <w:rPr>
          <w:rStyle w:val="c4"/>
          <w:color w:val="000000"/>
          <w:sz w:val="28"/>
          <w:szCs w:val="28"/>
        </w:rPr>
        <w:t> </w:t>
      </w:r>
      <w:r>
        <w:rPr>
          <w:rStyle w:val="c0"/>
          <w:rFonts w:ascii="Symbol" w:hAnsi="Symbol" w:cs="Calibri"/>
          <w:color w:val="000000"/>
          <w:sz w:val="28"/>
          <w:szCs w:val="28"/>
        </w:rPr>
        <w:t>∙</w:t>
      </w:r>
      <w:r>
        <w:rPr>
          <w:rStyle w:val="c1"/>
          <w:color w:val="000000"/>
          <w:sz w:val="28"/>
          <w:szCs w:val="28"/>
        </w:rPr>
        <w:t xml:space="preserve"> Всегда четко разъясняйте детям основы правил безопасности. Но всегда учитывайте их возраст. Если вы скажете двухлетке «не лезь в розетку, там ток», то в лучшем случае он вас НЕ поймет, а в худшем опустит отрицательную частицу «не» и именно полезет в розетку. </w:t>
      </w:r>
      <w:r w:rsidR="008C605B">
        <w:rPr>
          <w:rStyle w:val="c1"/>
          <w:color w:val="000000"/>
          <w:sz w:val="28"/>
          <w:szCs w:val="28"/>
        </w:rPr>
        <w:t>Д</w:t>
      </w:r>
      <w:r>
        <w:rPr>
          <w:rStyle w:val="c1"/>
          <w:color w:val="000000"/>
          <w:sz w:val="28"/>
          <w:szCs w:val="28"/>
        </w:rPr>
        <w:t>ети и</w:t>
      </w:r>
      <w:r w:rsidR="008C605B">
        <w:rPr>
          <w:rStyle w:val="c1"/>
          <w:color w:val="000000"/>
          <w:sz w:val="28"/>
          <w:szCs w:val="28"/>
        </w:rPr>
        <w:t>гнорируют отрицательные частицы.У</w:t>
      </w:r>
      <w:r>
        <w:rPr>
          <w:rStyle w:val="c1"/>
          <w:color w:val="000000"/>
          <w:sz w:val="28"/>
          <w:szCs w:val="28"/>
        </w:rPr>
        <w:t xml:space="preserve">чтите, что для каждого возраста и уровня восприятия должны быть свои методы обучения безопасному поведению. У некоторых родителей может закрасться вопрос – так что я должен теперь потерять покой и постоянно следить за своим ребенком? </w:t>
      </w:r>
      <w:r w:rsidR="008C605B">
        <w:rPr>
          <w:rStyle w:val="c1"/>
          <w:color w:val="000000"/>
          <w:sz w:val="28"/>
          <w:szCs w:val="28"/>
        </w:rPr>
        <w:t xml:space="preserve">Надо научить </w:t>
      </w:r>
    </w:p>
    <w:p w:rsidR="008C605B" w:rsidRDefault="008C605B" w:rsidP="007936D9">
      <w:pPr>
        <w:pStyle w:val="c2"/>
        <w:shd w:val="clear" w:color="auto" w:fill="FFFFFF"/>
        <w:spacing w:before="0" w:beforeAutospacing="0" w:after="0" w:afterAutospacing="0"/>
        <w:jc w:val="both"/>
        <w:rPr>
          <w:rStyle w:val="c1"/>
          <w:color w:val="000000"/>
          <w:sz w:val="28"/>
          <w:szCs w:val="28"/>
        </w:rPr>
      </w:pPr>
      <w:r>
        <w:rPr>
          <w:rStyle w:val="c1"/>
          <w:color w:val="000000"/>
          <w:sz w:val="28"/>
          <w:szCs w:val="28"/>
        </w:rPr>
        <w:t>малыша дошкольного возраста премудростям безопасного поведения.</w:t>
      </w:r>
    </w:p>
    <w:p w:rsidR="005E1777" w:rsidRPr="008C605B" w:rsidRDefault="005E1777" w:rsidP="007936D9">
      <w:pPr>
        <w:pStyle w:val="c3"/>
        <w:shd w:val="clear" w:color="auto" w:fill="FFFFFF"/>
        <w:spacing w:before="0" w:beforeAutospacing="0" w:after="0" w:afterAutospacing="0"/>
        <w:jc w:val="both"/>
        <w:rPr>
          <w:rFonts w:ascii="Calibri" w:hAnsi="Calibri" w:cs="Calibri"/>
          <w:sz w:val="28"/>
          <w:szCs w:val="28"/>
        </w:rPr>
      </w:pPr>
      <w:r w:rsidRPr="008C605B">
        <w:rPr>
          <w:rStyle w:val="c5"/>
          <w:b/>
          <w:bCs/>
          <w:sz w:val="28"/>
          <w:szCs w:val="28"/>
        </w:rPr>
        <w:t>Что должен знать о безопасности ребенок дошкольного возраста</w:t>
      </w:r>
      <w:r w:rsidR="008C605B">
        <w:rPr>
          <w:rStyle w:val="c5"/>
          <w:b/>
          <w:bCs/>
          <w:sz w:val="28"/>
          <w:szCs w:val="28"/>
        </w:rPr>
        <w:t>.</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0"/>
          <w:rFonts w:ascii="Symbol" w:hAnsi="Symbol" w:cs="Calibri"/>
          <w:color w:val="000000"/>
          <w:sz w:val="28"/>
          <w:szCs w:val="28"/>
        </w:rPr>
        <w:t>∙</w:t>
      </w:r>
      <w:r>
        <w:rPr>
          <w:rStyle w:val="c1"/>
          <w:color w:val="000000"/>
          <w:sz w:val="28"/>
          <w:szCs w:val="28"/>
        </w:rPr>
        <w:t xml:space="preserve"> Дошкольник должен осознать суть понятий: «опасно» и «безопасно» - </w:t>
      </w:r>
      <w:r w:rsidR="008C605B">
        <w:rPr>
          <w:rStyle w:val="c1"/>
          <w:color w:val="000000"/>
          <w:sz w:val="28"/>
          <w:szCs w:val="28"/>
        </w:rPr>
        <w:t>понять</w:t>
      </w:r>
      <w:r>
        <w:rPr>
          <w:rStyle w:val="c1"/>
          <w:color w:val="000000"/>
          <w:sz w:val="28"/>
          <w:szCs w:val="28"/>
        </w:rPr>
        <w:t xml:space="preserve">, что есть опасные люди, предметы, явления природы. Уяснить суть </w:t>
      </w:r>
      <w:r>
        <w:rPr>
          <w:rStyle w:val="c1"/>
          <w:color w:val="000000"/>
          <w:sz w:val="28"/>
          <w:szCs w:val="28"/>
        </w:rPr>
        <w:lastRenderedPageBreak/>
        <w:t xml:space="preserve">здоровья и повреждения организма. Знать общую информацию о себе (фамилию, </w:t>
      </w:r>
      <w:r w:rsidR="008C605B">
        <w:rPr>
          <w:rStyle w:val="c1"/>
          <w:color w:val="000000"/>
          <w:sz w:val="28"/>
          <w:szCs w:val="28"/>
        </w:rPr>
        <w:t xml:space="preserve">имя, </w:t>
      </w:r>
      <w:r>
        <w:rPr>
          <w:rStyle w:val="c1"/>
          <w:color w:val="000000"/>
          <w:sz w:val="28"/>
          <w:szCs w:val="28"/>
        </w:rPr>
        <w:t xml:space="preserve">телефон </w:t>
      </w:r>
      <w:r w:rsidR="008C605B">
        <w:rPr>
          <w:rStyle w:val="c1"/>
          <w:color w:val="000000"/>
          <w:sz w:val="28"/>
          <w:szCs w:val="28"/>
        </w:rPr>
        <w:t>родителей, домашний адрес</w:t>
      </w:r>
      <w:r>
        <w:rPr>
          <w:rStyle w:val="c1"/>
          <w:color w:val="000000"/>
          <w:sz w:val="28"/>
          <w:szCs w:val="28"/>
        </w:rPr>
        <w:t xml:space="preserve"> т.д.).</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w:t>
      </w:r>
      <w:r>
        <w:rPr>
          <w:rStyle w:val="c0"/>
          <w:rFonts w:ascii="Symbol" w:hAnsi="Symbol" w:cs="Calibri"/>
          <w:color w:val="000000"/>
          <w:sz w:val="28"/>
          <w:szCs w:val="28"/>
        </w:rPr>
        <w:t>∙</w:t>
      </w:r>
      <w:r>
        <w:rPr>
          <w:rStyle w:val="c1"/>
          <w:color w:val="000000"/>
          <w:sz w:val="28"/>
          <w:szCs w:val="28"/>
        </w:rPr>
        <w:t> Малыш должен знать основные правила безопасности при нахождении дома, в том числе и правила пожарной безопасности – опасность игр</w:t>
      </w:r>
      <w:r w:rsidR="008C605B">
        <w:rPr>
          <w:rStyle w:val="c1"/>
          <w:color w:val="000000"/>
          <w:sz w:val="28"/>
          <w:szCs w:val="28"/>
        </w:rPr>
        <w:t>ы</w:t>
      </w:r>
      <w:r>
        <w:rPr>
          <w:rStyle w:val="c1"/>
          <w:color w:val="000000"/>
          <w:sz w:val="28"/>
          <w:szCs w:val="28"/>
        </w:rPr>
        <w:t xml:space="preserve"> с воспламеняющимися предметами, телефон пожарной службы и т.д. А также опасность розеток, горячих предметов (утюг, плита, обогреватель), открытых окон, разговоров по телефону с незнакомцами, открытие двери чужим людям и т.д.</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0"/>
          <w:rFonts w:ascii="Symbol" w:hAnsi="Symbol" w:cs="Calibri"/>
          <w:color w:val="000000"/>
          <w:sz w:val="28"/>
          <w:szCs w:val="28"/>
        </w:rPr>
        <w:t>∙</w:t>
      </w:r>
      <w:r>
        <w:rPr>
          <w:rStyle w:val="c1"/>
          <w:color w:val="000000"/>
          <w:sz w:val="28"/>
          <w:szCs w:val="28"/>
        </w:rPr>
        <w:t> Ребенок дошкольного возраста должен знать основные правила безопасности при нахождении на улице - о том, что нельзя под</w:t>
      </w:r>
      <w:r w:rsidR="008C605B">
        <w:rPr>
          <w:rStyle w:val="c1"/>
          <w:color w:val="000000"/>
          <w:sz w:val="28"/>
          <w:szCs w:val="28"/>
        </w:rPr>
        <w:t>ни</w:t>
      </w:r>
      <w:r>
        <w:rPr>
          <w:rStyle w:val="c1"/>
          <w:color w:val="000000"/>
          <w:sz w:val="28"/>
          <w:szCs w:val="28"/>
        </w:rPr>
        <w:t xml:space="preserve">мать с земли шприцы, острые </w:t>
      </w:r>
      <w:r w:rsidR="00AA60D6">
        <w:rPr>
          <w:rStyle w:val="c1"/>
          <w:color w:val="000000"/>
          <w:sz w:val="28"/>
          <w:szCs w:val="28"/>
        </w:rPr>
        <w:t>предметы, осколки</w:t>
      </w:r>
      <w:r>
        <w:rPr>
          <w:rStyle w:val="c1"/>
          <w:color w:val="000000"/>
          <w:sz w:val="28"/>
          <w:szCs w:val="28"/>
        </w:rPr>
        <w:t xml:space="preserve"> стекла, разговаривать и идти куда-то с незнакомцами, подходить к большим собакам, залазить высоко на заборы и деревья и т.д.</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0"/>
          <w:rFonts w:ascii="Symbol" w:hAnsi="Symbol" w:cs="Calibri"/>
          <w:color w:val="000000"/>
          <w:sz w:val="28"/>
          <w:szCs w:val="28"/>
        </w:rPr>
        <w:t>∙</w:t>
      </w:r>
      <w:r>
        <w:rPr>
          <w:rStyle w:val="c1"/>
          <w:color w:val="000000"/>
          <w:sz w:val="28"/>
          <w:szCs w:val="28"/>
        </w:rPr>
        <w:t> 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0"/>
          <w:rFonts w:ascii="Symbol" w:hAnsi="Symbol" w:cs="Calibri"/>
          <w:color w:val="000000"/>
          <w:sz w:val="28"/>
          <w:szCs w:val="28"/>
        </w:rPr>
        <w:t>∙</w:t>
      </w:r>
      <w:r>
        <w:rPr>
          <w:rStyle w:val="c1"/>
          <w:color w:val="000000"/>
          <w:sz w:val="28"/>
          <w:szCs w:val="28"/>
        </w:rPr>
        <w:t> 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т.д), опасности природного характера, (землетрясения, удары молний, ураганы и т.д.) - особенный акцент надо сделать на явлениях присущих данной местности.</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w:t>
      </w:r>
      <w:r>
        <w:rPr>
          <w:rStyle w:val="c0"/>
          <w:rFonts w:ascii="Symbol" w:hAnsi="Symbol" w:cs="Calibri"/>
          <w:color w:val="000000"/>
          <w:sz w:val="28"/>
          <w:szCs w:val="28"/>
        </w:rPr>
        <w:t>∙</w:t>
      </w:r>
      <w:r>
        <w:rPr>
          <w:rStyle w:val="c1"/>
          <w:color w:val="000000"/>
          <w:sz w:val="28"/>
          <w:szCs w:val="28"/>
        </w:rPr>
        <w:t> 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w:t>
      </w:r>
      <w:r>
        <w:rPr>
          <w:rStyle w:val="c0"/>
          <w:rFonts w:ascii="Symbol" w:hAnsi="Symbol" w:cs="Calibri"/>
          <w:color w:val="000000"/>
          <w:sz w:val="28"/>
          <w:szCs w:val="28"/>
        </w:rPr>
        <w:t>∙</w:t>
      </w:r>
      <w:r>
        <w:rPr>
          <w:rStyle w:val="c1"/>
          <w:color w:val="000000"/>
          <w:sz w:val="28"/>
          <w:szCs w:val="28"/>
        </w:rPr>
        <w:t> Дошкольник должен понимать правила поведения в основных ситуациях: «на солнце», «на воде», «на льду» и т.д.</w:t>
      </w:r>
    </w:p>
    <w:p w:rsidR="005E1777" w:rsidRDefault="005E1777" w:rsidP="007936D9">
      <w:pPr>
        <w:pStyle w:val="c2"/>
        <w:shd w:val="clear" w:color="auto" w:fill="FFFFFF"/>
        <w:spacing w:before="0" w:beforeAutospacing="0" w:after="0" w:afterAutospacing="0"/>
        <w:jc w:val="both"/>
        <w:rPr>
          <w:rFonts w:ascii="Calibri" w:hAnsi="Calibri" w:cs="Calibri"/>
          <w:color w:val="000000"/>
          <w:sz w:val="22"/>
          <w:szCs w:val="22"/>
        </w:rPr>
      </w:pPr>
      <w:r>
        <w:rPr>
          <w:rStyle w:val="c0"/>
          <w:rFonts w:ascii="Symbol" w:hAnsi="Symbol" w:cs="Calibri"/>
          <w:color w:val="000000"/>
          <w:sz w:val="28"/>
          <w:szCs w:val="28"/>
        </w:rPr>
        <w:t>∙</w:t>
      </w:r>
      <w:r>
        <w:rPr>
          <w:rStyle w:val="c1"/>
          <w:color w:val="000000"/>
          <w:sz w:val="28"/>
          <w:szCs w:val="28"/>
        </w:rPr>
        <w:t> Ребенок дошкольного возраста должен знать общие правила здорового питания и закаливания организма. Понимать, что ему полезно, а что нет.</w:t>
      </w:r>
    </w:p>
    <w:p w:rsidR="00AA60D6" w:rsidRDefault="005E1777" w:rsidP="007936D9">
      <w:pPr>
        <w:pStyle w:val="c2"/>
        <w:shd w:val="clear" w:color="auto" w:fill="FFFFFF"/>
        <w:spacing w:before="0" w:beforeAutospacing="0" w:after="0" w:afterAutospacing="0"/>
        <w:jc w:val="both"/>
        <w:rPr>
          <w:rStyle w:val="c1"/>
          <w:color w:val="000000"/>
          <w:sz w:val="28"/>
          <w:szCs w:val="28"/>
        </w:rPr>
      </w:pPr>
      <w:r>
        <w:rPr>
          <w:rStyle w:val="c0"/>
          <w:rFonts w:ascii="Symbol" w:hAnsi="Symbol" w:cs="Calibri"/>
          <w:color w:val="000000"/>
          <w:sz w:val="28"/>
          <w:szCs w:val="28"/>
        </w:rPr>
        <w:t>∙</w:t>
      </w:r>
      <w:r>
        <w:rPr>
          <w:rStyle w:val="c1"/>
          <w:color w:val="000000"/>
          <w:sz w:val="28"/>
          <w:szCs w:val="28"/>
        </w:rPr>
        <w:t> Малыш должен иметь общее представление об охране окружающей среды и о том, как лучше оберегать природу.</w:t>
      </w:r>
    </w:p>
    <w:p w:rsidR="00423178" w:rsidRDefault="005E1777" w:rsidP="007936D9">
      <w:pPr>
        <w:pStyle w:val="c2"/>
        <w:shd w:val="clear" w:color="auto" w:fill="FFFFFF"/>
        <w:spacing w:before="0" w:beforeAutospacing="0" w:after="0" w:afterAutospacing="0"/>
        <w:jc w:val="both"/>
        <w:rPr>
          <w:rStyle w:val="c7"/>
          <w:b/>
          <w:bCs/>
          <w:sz w:val="28"/>
          <w:szCs w:val="28"/>
        </w:rPr>
      </w:pPr>
      <w:r w:rsidRPr="00AA60D6">
        <w:rPr>
          <w:rStyle w:val="c7"/>
          <w:b/>
          <w:bCs/>
          <w:sz w:val="28"/>
          <w:szCs w:val="28"/>
        </w:rPr>
        <w:t>Берегите детей</w:t>
      </w:r>
      <w:r w:rsidR="00423178">
        <w:rPr>
          <w:rStyle w:val="c7"/>
          <w:b/>
          <w:bCs/>
          <w:sz w:val="28"/>
          <w:szCs w:val="28"/>
        </w:rPr>
        <w:t xml:space="preserve">! </w:t>
      </w:r>
      <w:r w:rsidRPr="00AA60D6">
        <w:rPr>
          <w:rStyle w:val="c7"/>
          <w:b/>
          <w:bCs/>
          <w:sz w:val="28"/>
          <w:szCs w:val="28"/>
        </w:rPr>
        <w:t>Самое дорогое в нашей жизни –это жизнь наших детей!!!</w:t>
      </w:r>
    </w:p>
    <w:p w:rsidR="00423178" w:rsidRDefault="00423178" w:rsidP="007936D9">
      <w:pPr>
        <w:pStyle w:val="c2"/>
        <w:shd w:val="clear" w:color="auto" w:fill="FFFFFF"/>
        <w:spacing w:before="0" w:beforeAutospacing="0" w:after="0" w:afterAutospacing="0"/>
        <w:jc w:val="both"/>
        <w:rPr>
          <w:rFonts w:ascii="Calibri" w:hAnsi="Calibri" w:cs="Calibri"/>
          <w:b/>
          <w:noProof/>
          <w:sz w:val="28"/>
          <w:szCs w:val="28"/>
        </w:rPr>
      </w:pPr>
    </w:p>
    <w:p w:rsidR="00423178" w:rsidRPr="00AA60D6" w:rsidRDefault="00423178" w:rsidP="007936D9">
      <w:pPr>
        <w:pStyle w:val="c2"/>
        <w:shd w:val="clear" w:color="auto" w:fill="FFFFFF"/>
        <w:spacing w:before="0" w:beforeAutospacing="0" w:after="0" w:afterAutospacing="0"/>
        <w:jc w:val="both"/>
        <w:rPr>
          <w:rFonts w:ascii="Calibri" w:hAnsi="Calibri" w:cs="Calibri"/>
          <w:b/>
          <w:sz w:val="28"/>
          <w:szCs w:val="28"/>
        </w:rPr>
      </w:pPr>
      <w:r>
        <w:rPr>
          <w:rFonts w:ascii="Calibri" w:hAnsi="Calibri" w:cs="Calibri"/>
          <w:b/>
          <w:noProof/>
          <w:sz w:val="28"/>
          <w:szCs w:val="28"/>
        </w:rPr>
        <w:drawing>
          <wp:inline distT="0" distB="0" distL="0" distR="0">
            <wp:extent cx="5429250" cy="2762250"/>
            <wp:effectExtent l="19050" t="0" r="0" b="0"/>
            <wp:docPr id="9" name="Рисунок 9" descr="C:\Users\admin\Downloads\опережая время\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ownloads\опережая время\6.jpg"/>
                    <pic:cNvPicPr>
                      <a:picLocks noChangeAspect="1" noChangeArrowheads="1"/>
                    </pic:cNvPicPr>
                  </pic:nvPicPr>
                  <pic:blipFill>
                    <a:blip r:embed="rId4"/>
                    <a:srcRect/>
                    <a:stretch>
                      <a:fillRect/>
                    </a:stretch>
                  </pic:blipFill>
                  <pic:spPr bwMode="auto">
                    <a:xfrm>
                      <a:off x="0" y="0"/>
                      <a:ext cx="5429250" cy="2762250"/>
                    </a:xfrm>
                    <a:prstGeom prst="rect">
                      <a:avLst/>
                    </a:prstGeom>
                    <a:noFill/>
                    <a:ln w="9525">
                      <a:noFill/>
                      <a:miter lim="800000"/>
                      <a:headEnd/>
                      <a:tailEnd/>
                    </a:ln>
                  </pic:spPr>
                </pic:pic>
              </a:graphicData>
            </a:graphic>
          </wp:inline>
        </w:drawing>
      </w:r>
    </w:p>
    <w:p w:rsidR="00AE2605" w:rsidRDefault="00A22DB3" w:rsidP="00A22DB3">
      <w:pPr>
        <w:ind w:left="-567" w:hanging="1134"/>
        <w:jc w:val="both"/>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A22DB3">
        <w:t xml:space="preserve"> </w:t>
      </w:r>
      <w:r>
        <w:pict>
          <v:shape id="_x0000_i1026" type="#_x0000_t75" alt="" style="width:24pt;height:24pt"/>
        </w:pict>
      </w:r>
      <w:r w:rsidRPr="00A22DB3">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lang w:eastAsia="ru-RU"/>
        </w:rPr>
        <w:t xml:space="preserve"> </w:t>
      </w:r>
      <w:r>
        <w:rPr>
          <w:noProof/>
          <w:lang w:eastAsia="ru-RU"/>
        </w:rPr>
        <w:drawing>
          <wp:inline distT="0" distB="0" distL="0" distR="0">
            <wp:extent cx="3035301" cy="2724150"/>
            <wp:effectExtent l="19050" t="0" r="0" b="0"/>
            <wp:docPr id="3" name="Рисунок 3" descr="C:\Users\admin\Downloads\опережая врем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опережая время\1.jpg"/>
                    <pic:cNvPicPr>
                      <a:picLocks noChangeAspect="1" noChangeArrowheads="1"/>
                    </pic:cNvPicPr>
                  </pic:nvPicPr>
                  <pic:blipFill>
                    <a:blip r:embed="rId5"/>
                    <a:srcRect/>
                    <a:stretch>
                      <a:fillRect/>
                    </a:stretch>
                  </pic:blipFill>
                  <pic:spPr bwMode="auto">
                    <a:xfrm>
                      <a:off x="0" y="0"/>
                      <a:ext cx="3032618" cy="2721742"/>
                    </a:xfrm>
                    <a:prstGeom prst="rect">
                      <a:avLst/>
                    </a:prstGeom>
                    <a:noFill/>
                    <a:ln w="9525">
                      <a:noFill/>
                      <a:miter lim="800000"/>
                      <a:headEnd/>
                      <a:tailEnd/>
                    </a:ln>
                  </pic:spPr>
                </pic:pic>
              </a:graphicData>
            </a:graphic>
          </wp:inline>
        </w:drawing>
      </w:r>
      <w:r>
        <w:rPr>
          <w:noProof/>
          <w:lang w:eastAsia="ru-RU"/>
        </w:rPr>
        <w:t xml:space="preserve">  </w:t>
      </w:r>
      <w:r>
        <w:rPr>
          <w:noProof/>
          <w:lang w:eastAsia="ru-RU"/>
        </w:rPr>
        <w:drawing>
          <wp:inline distT="0" distB="0" distL="0" distR="0">
            <wp:extent cx="3171825" cy="2728229"/>
            <wp:effectExtent l="19050" t="0" r="9525" b="0"/>
            <wp:docPr id="1" name="Рисунок 6" descr="C:\Users\admin\Downloads\опережая время\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опережая время\3.jpg"/>
                    <pic:cNvPicPr>
                      <a:picLocks noChangeAspect="1" noChangeArrowheads="1"/>
                    </pic:cNvPicPr>
                  </pic:nvPicPr>
                  <pic:blipFill>
                    <a:blip r:embed="rId6"/>
                    <a:srcRect/>
                    <a:stretch>
                      <a:fillRect/>
                    </a:stretch>
                  </pic:blipFill>
                  <pic:spPr bwMode="auto">
                    <a:xfrm>
                      <a:off x="0" y="0"/>
                      <a:ext cx="3171825" cy="2728229"/>
                    </a:xfrm>
                    <a:prstGeom prst="rect">
                      <a:avLst/>
                    </a:prstGeom>
                    <a:noFill/>
                    <a:ln w="9525">
                      <a:noFill/>
                      <a:miter lim="800000"/>
                      <a:headEnd/>
                      <a:tailEnd/>
                    </a:ln>
                  </pic:spPr>
                </pic:pic>
              </a:graphicData>
            </a:graphic>
          </wp:inline>
        </w:drawing>
      </w:r>
    </w:p>
    <w:p w:rsidR="00A22DB3" w:rsidRDefault="00A22DB3" w:rsidP="00A22DB3">
      <w:pPr>
        <w:ind w:hanging="1134"/>
        <w:jc w:val="both"/>
        <w:rPr>
          <w:noProof/>
          <w:lang w:eastAsia="ru-RU"/>
        </w:rPr>
      </w:pPr>
      <w:r>
        <w:rPr>
          <w:noProof/>
          <w:lang w:eastAsia="ru-RU"/>
        </w:rPr>
        <w:t xml:space="preserve">  </w:t>
      </w:r>
      <w:r>
        <w:rPr>
          <w:noProof/>
          <w:lang w:eastAsia="ru-RU"/>
        </w:rPr>
        <w:drawing>
          <wp:inline distT="0" distB="0" distL="0" distR="0">
            <wp:extent cx="2867025" cy="2547270"/>
            <wp:effectExtent l="19050" t="0" r="9525" b="0"/>
            <wp:docPr id="5" name="Рисунок 5" descr="C:\Users\admin\Downloads\опережая время\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опережая время\2 - копия.jpg"/>
                    <pic:cNvPicPr>
                      <a:picLocks noChangeAspect="1" noChangeArrowheads="1"/>
                    </pic:cNvPicPr>
                  </pic:nvPicPr>
                  <pic:blipFill>
                    <a:blip r:embed="rId7"/>
                    <a:srcRect/>
                    <a:stretch>
                      <a:fillRect/>
                    </a:stretch>
                  </pic:blipFill>
                  <pic:spPr bwMode="auto">
                    <a:xfrm>
                      <a:off x="0" y="0"/>
                      <a:ext cx="2867598" cy="2547779"/>
                    </a:xfrm>
                    <a:prstGeom prst="rect">
                      <a:avLst/>
                    </a:prstGeom>
                    <a:noFill/>
                    <a:ln w="9525">
                      <a:noFill/>
                      <a:miter lim="800000"/>
                      <a:headEnd/>
                      <a:tailEnd/>
                    </a:ln>
                  </pic:spPr>
                </pic:pic>
              </a:graphicData>
            </a:graphic>
          </wp:inline>
        </w:drawing>
      </w:r>
      <w:r w:rsidRPr="00A22DB3">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lang w:eastAsia="ru-RU"/>
        </w:rPr>
        <w:t xml:space="preserve">    </w:t>
      </w:r>
      <w:r>
        <w:rPr>
          <w:noProof/>
          <w:lang w:eastAsia="ru-RU"/>
        </w:rPr>
        <w:drawing>
          <wp:inline distT="0" distB="0" distL="0" distR="0">
            <wp:extent cx="3168288" cy="2552700"/>
            <wp:effectExtent l="19050" t="0" r="0" b="0"/>
            <wp:docPr id="2" name="Рисунок 7" descr="C:\Users\admin\Downloads\опережая время\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опережая время\4.jpg"/>
                    <pic:cNvPicPr>
                      <a:picLocks noChangeAspect="1" noChangeArrowheads="1"/>
                    </pic:cNvPicPr>
                  </pic:nvPicPr>
                  <pic:blipFill>
                    <a:blip r:embed="rId8"/>
                    <a:srcRect/>
                    <a:stretch>
                      <a:fillRect/>
                    </a:stretch>
                  </pic:blipFill>
                  <pic:spPr bwMode="auto">
                    <a:xfrm>
                      <a:off x="0" y="0"/>
                      <a:ext cx="3168288" cy="2552700"/>
                    </a:xfrm>
                    <a:prstGeom prst="rect">
                      <a:avLst/>
                    </a:prstGeom>
                    <a:noFill/>
                    <a:ln w="9525">
                      <a:noFill/>
                      <a:miter lim="800000"/>
                      <a:headEnd/>
                      <a:tailEnd/>
                    </a:ln>
                  </pic:spPr>
                </pic:pic>
              </a:graphicData>
            </a:graphic>
          </wp:inline>
        </w:drawing>
      </w:r>
    </w:p>
    <w:p w:rsidR="00A22DB3" w:rsidRDefault="00A22DB3" w:rsidP="00A22DB3">
      <w:pPr>
        <w:ind w:hanging="1134"/>
        <w:jc w:val="both"/>
        <w:rPr>
          <w:noProof/>
          <w:lang w:eastAsia="ru-RU"/>
        </w:rPr>
      </w:pPr>
    </w:p>
    <w:p w:rsidR="00A22DB3" w:rsidRDefault="00A22DB3" w:rsidP="00A22DB3">
      <w:pPr>
        <w:ind w:hanging="1134"/>
        <w:jc w:val="both"/>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22DB3" w:rsidRPr="00A22DB3" w:rsidRDefault="00A22DB3" w:rsidP="00A22DB3">
      <w:pPr>
        <w:ind w:hanging="1134"/>
        <w:jc w:val="both"/>
      </w:pPr>
      <w:r>
        <w:rPr>
          <w:noProof/>
          <w:lang w:eastAsia="ru-RU"/>
        </w:rPr>
        <w:drawing>
          <wp:inline distT="0" distB="0" distL="0" distR="0">
            <wp:extent cx="5940425" cy="3335824"/>
            <wp:effectExtent l="19050" t="0" r="3175" b="0"/>
            <wp:docPr id="8" name="Рисунок 8" descr="C:\Users\admin\Downloads\опережая время\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ownloads\опережая время\5.jpg"/>
                    <pic:cNvPicPr>
                      <a:picLocks noChangeAspect="1" noChangeArrowheads="1"/>
                    </pic:cNvPicPr>
                  </pic:nvPicPr>
                  <pic:blipFill>
                    <a:blip r:embed="rId9"/>
                    <a:srcRect/>
                    <a:stretch>
                      <a:fillRect/>
                    </a:stretch>
                  </pic:blipFill>
                  <pic:spPr bwMode="auto">
                    <a:xfrm>
                      <a:off x="0" y="0"/>
                      <a:ext cx="5940425" cy="3335824"/>
                    </a:xfrm>
                    <a:prstGeom prst="rect">
                      <a:avLst/>
                    </a:prstGeom>
                    <a:noFill/>
                    <a:ln w="9525">
                      <a:noFill/>
                      <a:miter lim="800000"/>
                      <a:headEnd/>
                      <a:tailEnd/>
                    </a:ln>
                  </pic:spPr>
                </pic:pic>
              </a:graphicData>
            </a:graphic>
          </wp:inline>
        </w:drawing>
      </w:r>
    </w:p>
    <w:sectPr w:rsidR="00A22DB3" w:rsidRPr="00A22DB3" w:rsidSect="00423178">
      <w:pgSz w:w="11906" w:h="16838"/>
      <w:pgMar w:top="567"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3172"/>
    <w:rsid w:val="00273172"/>
    <w:rsid w:val="00423178"/>
    <w:rsid w:val="005E1777"/>
    <w:rsid w:val="007936D9"/>
    <w:rsid w:val="008C605B"/>
    <w:rsid w:val="00A22DB3"/>
    <w:rsid w:val="00AA60D6"/>
    <w:rsid w:val="00AE2605"/>
    <w:rsid w:val="00CF42C2"/>
    <w:rsid w:val="00DD1F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F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E1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E1777"/>
  </w:style>
  <w:style w:type="character" w:customStyle="1" w:styleId="c8">
    <w:name w:val="c8"/>
    <w:basedOn w:val="a0"/>
    <w:rsid w:val="005E1777"/>
  </w:style>
  <w:style w:type="paragraph" w:customStyle="1" w:styleId="c2">
    <w:name w:val="c2"/>
    <w:basedOn w:val="a"/>
    <w:rsid w:val="005E1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E1777"/>
  </w:style>
  <w:style w:type="character" w:customStyle="1" w:styleId="c5">
    <w:name w:val="c5"/>
    <w:basedOn w:val="a0"/>
    <w:rsid w:val="005E1777"/>
  </w:style>
  <w:style w:type="character" w:customStyle="1" w:styleId="c4">
    <w:name w:val="c4"/>
    <w:basedOn w:val="a0"/>
    <w:rsid w:val="005E1777"/>
  </w:style>
  <w:style w:type="character" w:customStyle="1" w:styleId="c0">
    <w:name w:val="c0"/>
    <w:basedOn w:val="a0"/>
    <w:rsid w:val="005E1777"/>
  </w:style>
  <w:style w:type="character" w:customStyle="1" w:styleId="c7">
    <w:name w:val="c7"/>
    <w:basedOn w:val="a0"/>
    <w:rsid w:val="005E1777"/>
  </w:style>
  <w:style w:type="paragraph" w:styleId="a3">
    <w:name w:val="Balloon Text"/>
    <w:basedOn w:val="a"/>
    <w:link w:val="a4"/>
    <w:uiPriority w:val="99"/>
    <w:semiHidden/>
    <w:unhideWhenUsed/>
    <w:rsid w:val="00A22D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2D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5E1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E1777"/>
  </w:style>
  <w:style w:type="character" w:customStyle="1" w:styleId="c8">
    <w:name w:val="c8"/>
    <w:basedOn w:val="a0"/>
    <w:rsid w:val="005E1777"/>
  </w:style>
  <w:style w:type="paragraph" w:customStyle="1" w:styleId="c2">
    <w:name w:val="c2"/>
    <w:basedOn w:val="a"/>
    <w:rsid w:val="005E17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E1777"/>
  </w:style>
  <w:style w:type="character" w:customStyle="1" w:styleId="c5">
    <w:name w:val="c5"/>
    <w:basedOn w:val="a0"/>
    <w:rsid w:val="005E1777"/>
  </w:style>
  <w:style w:type="character" w:customStyle="1" w:styleId="c4">
    <w:name w:val="c4"/>
    <w:basedOn w:val="a0"/>
    <w:rsid w:val="005E1777"/>
  </w:style>
  <w:style w:type="character" w:customStyle="1" w:styleId="c0">
    <w:name w:val="c0"/>
    <w:basedOn w:val="a0"/>
    <w:rsid w:val="005E1777"/>
  </w:style>
  <w:style w:type="character" w:customStyle="1" w:styleId="c7">
    <w:name w:val="c7"/>
    <w:basedOn w:val="a0"/>
    <w:rsid w:val="005E1777"/>
  </w:style>
</w:styles>
</file>

<file path=word/webSettings.xml><?xml version="1.0" encoding="utf-8"?>
<w:webSettings xmlns:r="http://schemas.openxmlformats.org/officeDocument/2006/relationships" xmlns:w="http://schemas.openxmlformats.org/wordprocessingml/2006/main">
  <w:divs>
    <w:div w:id="32945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1282</Words>
  <Characters>7309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4</cp:revision>
  <cp:lastPrinted>2022-06-20T01:34:00Z</cp:lastPrinted>
  <dcterms:created xsi:type="dcterms:W3CDTF">2022-06-19T15:06:00Z</dcterms:created>
  <dcterms:modified xsi:type="dcterms:W3CDTF">2023-12-13T03:06:00Z</dcterms:modified>
</cp:coreProperties>
</file>